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E9" w:rsidRPr="005B37B6" w:rsidRDefault="00123EE9" w:rsidP="00123EE9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Souhrnná</w:t>
      </w:r>
      <w:r w:rsidRPr="005B37B6">
        <w:rPr>
          <w:rFonts w:ascii="Calibri" w:hAnsi="Calibri" w:cs="Calibri"/>
          <w:b/>
          <w:bCs/>
        </w:rPr>
        <w:t xml:space="preserve"> inventarizační zpráva o provedené inventarizaci majetku a závazků</w:t>
      </w:r>
    </w:p>
    <w:p w:rsidR="00123EE9" w:rsidRPr="005B37B6" w:rsidRDefault="00123EE9" w:rsidP="00123EE9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B37B6">
        <w:rPr>
          <w:rFonts w:ascii="Calibri" w:hAnsi="Calibri" w:cs="Calibri"/>
          <w:b/>
          <w:bCs/>
        </w:rPr>
        <w:t>Města Mníšek pod Brdy ke dni 31. 12.</w:t>
      </w:r>
      <w:r w:rsidR="001C68D9">
        <w:rPr>
          <w:rFonts w:ascii="Calibri" w:hAnsi="Calibri" w:cs="Calibri"/>
          <w:b/>
          <w:bCs/>
        </w:rPr>
        <w:t>2023</w:t>
      </w:r>
    </w:p>
    <w:p w:rsidR="00123EE9" w:rsidRPr="005B37B6" w:rsidRDefault="00123EE9" w:rsidP="00123EE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Ve smyslu § </w:t>
      </w:r>
      <w:smartTag w:uri="urn:schemas-microsoft-com:office:smarttags" w:element="metricconverter">
        <w:smartTagPr>
          <w:attr w:name="ProductID" w:val="29 a"/>
        </w:smartTagPr>
        <w:r w:rsidRPr="005B37B6">
          <w:rPr>
            <w:rFonts w:ascii="Calibri" w:hAnsi="Calibri" w:cs="Calibri"/>
            <w:sz w:val="22"/>
            <w:szCs w:val="22"/>
          </w:rPr>
          <w:t>29 a</w:t>
        </w:r>
      </w:smartTag>
      <w:r w:rsidRPr="005B37B6">
        <w:rPr>
          <w:rFonts w:ascii="Calibri" w:hAnsi="Calibri" w:cs="Calibri"/>
          <w:sz w:val="22"/>
          <w:szCs w:val="22"/>
        </w:rPr>
        <w:t xml:space="preserve"> § 30 zákona č. 563/1991 Sb., o účetnictví ve znění pozdějších předpisů, v souladu s vyhláškou č.270/2010 Sb., o inventarizaci majetku a závazků, ve znění pozdějších předpisů, Směrnice č. 1/2017, k provádění inventarizace majetku a závazků Města Mníšek pod Brdy  a přílohy č. 1</w:t>
      </w:r>
      <w:r>
        <w:rPr>
          <w:rFonts w:ascii="Calibri" w:hAnsi="Calibri" w:cs="Calibri"/>
          <w:sz w:val="22"/>
          <w:szCs w:val="22"/>
        </w:rPr>
        <w:t xml:space="preserve"> -</w:t>
      </w:r>
      <w:r w:rsidRPr="005B37B6">
        <w:rPr>
          <w:rFonts w:ascii="Calibri" w:hAnsi="Calibri" w:cs="Calibri"/>
          <w:sz w:val="22"/>
          <w:szCs w:val="22"/>
        </w:rPr>
        <w:t xml:space="preserve"> Plán inventur aktualizované usnesením RM </w:t>
      </w:r>
      <w:r w:rsidR="001C68D9">
        <w:rPr>
          <w:rFonts w:ascii="Calibri" w:hAnsi="Calibri" w:cs="Calibri"/>
          <w:sz w:val="22"/>
          <w:szCs w:val="22"/>
        </w:rPr>
        <w:t>11-38/2023</w:t>
      </w:r>
      <w:r w:rsidRPr="005B37B6">
        <w:rPr>
          <w:rFonts w:ascii="Calibri" w:hAnsi="Calibri" w:cs="Calibri"/>
          <w:sz w:val="22"/>
          <w:szCs w:val="22"/>
        </w:rPr>
        <w:t xml:space="preserve"> ze dne </w:t>
      </w:r>
      <w:r w:rsidR="001C68D9">
        <w:rPr>
          <w:rFonts w:ascii="Calibri" w:hAnsi="Calibri" w:cs="Calibri"/>
          <w:sz w:val="22"/>
          <w:szCs w:val="22"/>
        </w:rPr>
        <w:t>25. 10. 2023</w:t>
      </w:r>
      <w:r w:rsidRPr="005B37B6">
        <w:rPr>
          <w:rFonts w:ascii="Calibri" w:hAnsi="Calibri" w:cs="Calibri"/>
          <w:sz w:val="22"/>
          <w:szCs w:val="22"/>
        </w:rPr>
        <w:t xml:space="preserve"> byla provedena řádná inventarizace veškerého majetku a závazků ke dni </w:t>
      </w:r>
      <w:proofErr w:type="gramStart"/>
      <w:r w:rsidRPr="005B37B6">
        <w:rPr>
          <w:rFonts w:ascii="Calibri" w:hAnsi="Calibri" w:cs="Calibri"/>
          <w:sz w:val="22"/>
          <w:szCs w:val="22"/>
        </w:rPr>
        <w:t>31.12.202</w:t>
      </w:r>
      <w:r w:rsidR="001C68D9">
        <w:rPr>
          <w:rFonts w:ascii="Calibri" w:hAnsi="Calibri" w:cs="Calibri"/>
          <w:sz w:val="22"/>
          <w:szCs w:val="22"/>
        </w:rPr>
        <w:t>3</w:t>
      </w:r>
      <w:proofErr w:type="gramEnd"/>
      <w:r w:rsidRPr="005B37B6">
        <w:rPr>
          <w:rFonts w:ascii="Calibri" w:hAnsi="Calibri" w:cs="Calibri"/>
          <w:sz w:val="22"/>
          <w:szCs w:val="22"/>
        </w:rPr>
        <w:t>.</w:t>
      </w: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5B37B6">
        <w:rPr>
          <w:rFonts w:ascii="Calibri" w:hAnsi="Calibri" w:cs="Calibri"/>
          <w:b/>
          <w:bCs/>
          <w:sz w:val="22"/>
          <w:szCs w:val="22"/>
        </w:rPr>
        <w:t>Inventarizační činnosti:</w:t>
      </w:r>
    </w:p>
    <w:p w:rsidR="00123EE9" w:rsidRPr="005B37B6" w:rsidRDefault="00123EE9" w:rsidP="00123EE9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B37B6">
        <w:rPr>
          <w:rFonts w:ascii="Calibri" w:hAnsi="Calibri" w:cs="Calibri"/>
          <w:bCs/>
          <w:sz w:val="22"/>
          <w:szCs w:val="22"/>
        </w:rPr>
        <w:t xml:space="preserve">Zahájení fyzických inventur vč. dohledání majetku:     </w:t>
      </w:r>
      <w:r>
        <w:rPr>
          <w:rFonts w:ascii="Calibri" w:hAnsi="Calibri" w:cs="Calibri"/>
          <w:bCs/>
          <w:sz w:val="22"/>
          <w:szCs w:val="22"/>
        </w:rPr>
        <w:t xml:space="preserve">   </w:t>
      </w:r>
      <w:r w:rsidRPr="005B37B6">
        <w:rPr>
          <w:rFonts w:ascii="Calibri" w:hAnsi="Calibri" w:cs="Calibri"/>
          <w:bCs/>
          <w:sz w:val="22"/>
          <w:szCs w:val="22"/>
        </w:rPr>
        <w:t xml:space="preserve"> </w:t>
      </w:r>
      <w:r w:rsidR="001C68D9">
        <w:rPr>
          <w:rFonts w:ascii="Calibri" w:hAnsi="Calibri" w:cs="Calibri"/>
          <w:bCs/>
          <w:sz w:val="22"/>
          <w:szCs w:val="22"/>
        </w:rPr>
        <w:t>8. 11. 2023</w:t>
      </w:r>
      <w:r>
        <w:rPr>
          <w:rFonts w:ascii="Calibri" w:hAnsi="Calibri" w:cs="Calibri"/>
          <w:bCs/>
          <w:sz w:val="22"/>
          <w:szCs w:val="22"/>
        </w:rPr>
        <w:t xml:space="preserve">          </w:t>
      </w:r>
      <w:r w:rsidRPr="005B37B6">
        <w:rPr>
          <w:rFonts w:ascii="Calibri" w:hAnsi="Calibri" w:cs="Calibri"/>
          <w:bCs/>
          <w:sz w:val="22"/>
          <w:szCs w:val="22"/>
        </w:rPr>
        <w:t xml:space="preserve">Ukončení: </w:t>
      </w:r>
      <w:r w:rsidR="00E171F6">
        <w:rPr>
          <w:rFonts w:ascii="Calibri" w:hAnsi="Calibri" w:cs="Calibri"/>
          <w:bCs/>
          <w:sz w:val="22"/>
          <w:szCs w:val="22"/>
        </w:rPr>
        <w:t>31</w:t>
      </w:r>
      <w:bookmarkStart w:id="0" w:name="_GoBack"/>
      <w:bookmarkEnd w:id="0"/>
      <w:r w:rsidRPr="005B37B6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12.</w:t>
      </w:r>
      <w:r w:rsidRPr="005B37B6">
        <w:rPr>
          <w:rFonts w:ascii="Calibri" w:hAnsi="Calibri" w:cs="Calibri"/>
          <w:bCs/>
          <w:sz w:val="22"/>
          <w:szCs w:val="22"/>
        </w:rPr>
        <w:t xml:space="preserve"> 202</w:t>
      </w:r>
      <w:r w:rsidR="001C68D9">
        <w:rPr>
          <w:rFonts w:ascii="Calibri" w:hAnsi="Calibri" w:cs="Calibri"/>
          <w:bCs/>
          <w:sz w:val="22"/>
          <w:szCs w:val="22"/>
        </w:rPr>
        <w:t>3</w:t>
      </w:r>
    </w:p>
    <w:p w:rsidR="00123EE9" w:rsidRDefault="00123EE9" w:rsidP="00123EE9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B37B6">
        <w:rPr>
          <w:rFonts w:ascii="Calibri" w:hAnsi="Calibri" w:cs="Calibri"/>
          <w:bCs/>
          <w:sz w:val="22"/>
          <w:szCs w:val="22"/>
        </w:rPr>
        <w:t xml:space="preserve">Zahájení dokladových inventur:                                     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B37B6">
        <w:rPr>
          <w:rFonts w:ascii="Calibri" w:hAnsi="Calibri" w:cs="Calibri"/>
          <w:bCs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bCs/>
          <w:sz w:val="22"/>
          <w:szCs w:val="22"/>
        </w:rPr>
        <w:t>31.12</w:t>
      </w:r>
      <w:r w:rsidRPr="005B37B6">
        <w:rPr>
          <w:rFonts w:ascii="Calibri" w:hAnsi="Calibri" w:cs="Calibri"/>
          <w:bCs/>
          <w:sz w:val="22"/>
          <w:szCs w:val="22"/>
        </w:rPr>
        <w:t>. 202</w:t>
      </w:r>
      <w:r w:rsidR="001C68D9">
        <w:rPr>
          <w:rFonts w:ascii="Calibri" w:hAnsi="Calibri" w:cs="Calibri"/>
          <w:bCs/>
          <w:sz w:val="22"/>
          <w:szCs w:val="22"/>
        </w:rPr>
        <w:t>3</w:t>
      </w:r>
      <w:proofErr w:type="gramEnd"/>
      <w:r>
        <w:rPr>
          <w:rFonts w:ascii="Calibri" w:hAnsi="Calibri" w:cs="Calibri"/>
          <w:bCs/>
          <w:sz w:val="22"/>
          <w:szCs w:val="22"/>
        </w:rPr>
        <w:tab/>
        <w:t xml:space="preserve">  Uk</w:t>
      </w:r>
      <w:r w:rsidRPr="005B37B6">
        <w:rPr>
          <w:rFonts w:ascii="Calibri" w:hAnsi="Calibri" w:cs="Calibri"/>
          <w:bCs/>
          <w:sz w:val="22"/>
          <w:szCs w:val="22"/>
        </w:rPr>
        <w:t>ončení</w:t>
      </w:r>
      <w:r w:rsidRPr="008D3BB8">
        <w:rPr>
          <w:rFonts w:ascii="Calibri" w:hAnsi="Calibri" w:cs="Calibri"/>
          <w:bCs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bCs/>
          <w:sz w:val="22"/>
          <w:szCs w:val="22"/>
        </w:rPr>
        <w:t>31.1</w:t>
      </w:r>
      <w:r w:rsidRPr="008D3BB8">
        <w:rPr>
          <w:rFonts w:ascii="Calibri" w:hAnsi="Calibri" w:cs="Calibri"/>
          <w:bCs/>
          <w:sz w:val="22"/>
          <w:szCs w:val="22"/>
        </w:rPr>
        <w:t>. 202</w:t>
      </w:r>
      <w:r w:rsidR="001C68D9">
        <w:rPr>
          <w:rFonts w:ascii="Calibri" w:hAnsi="Calibri" w:cs="Calibri"/>
          <w:bCs/>
          <w:sz w:val="22"/>
          <w:szCs w:val="22"/>
        </w:rPr>
        <w:t>4</w:t>
      </w:r>
      <w:proofErr w:type="gramEnd"/>
    </w:p>
    <w:p w:rsidR="00123EE9" w:rsidRPr="005B37B6" w:rsidRDefault="00123EE9" w:rsidP="00123EE9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Způsob zjišťování skutečných stavů fyzickou kontrolou, tj. porovnáním skutečného stavu s inventurními seznamy prováděl</w:t>
      </w:r>
      <w:r>
        <w:rPr>
          <w:rFonts w:ascii="Calibri" w:hAnsi="Calibri" w:cs="Calibri"/>
          <w:sz w:val="22"/>
          <w:szCs w:val="22"/>
        </w:rPr>
        <w:t>y</w:t>
      </w:r>
      <w:r w:rsidRPr="005B37B6">
        <w:rPr>
          <w:rFonts w:ascii="Calibri" w:hAnsi="Calibri" w:cs="Calibri"/>
          <w:sz w:val="22"/>
          <w:szCs w:val="22"/>
        </w:rPr>
        <w:t xml:space="preserve"> DIK č. 2 až </w:t>
      </w:r>
      <w:r>
        <w:rPr>
          <w:rFonts w:ascii="Calibri" w:hAnsi="Calibri" w:cs="Calibri"/>
          <w:sz w:val="22"/>
          <w:szCs w:val="22"/>
        </w:rPr>
        <w:t xml:space="preserve">č. </w:t>
      </w:r>
      <w:r w:rsidRPr="005B37B6">
        <w:rPr>
          <w:rFonts w:ascii="Calibri" w:hAnsi="Calibri" w:cs="Calibri"/>
          <w:sz w:val="22"/>
          <w:szCs w:val="22"/>
        </w:rPr>
        <w:t>10. Dále byla porovnána hodnota majetku z evidence majetku se stavem majetku zachyceným na příslušných účtech v účetnictví. Pro prvotní dokladovou inventuru účtů 021 a 031 byla využita jiná evidence, a to výpisy z</w:t>
      </w:r>
      <w:r>
        <w:rPr>
          <w:rFonts w:ascii="Calibri" w:hAnsi="Calibri" w:cs="Calibri"/>
          <w:sz w:val="22"/>
          <w:szCs w:val="22"/>
        </w:rPr>
        <w:t> listů</w:t>
      </w:r>
      <w:r w:rsidRPr="005B37B6">
        <w:rPr>
          <w:rFonts w:ascii="Calibri" w:hAnsi="Calibri" w:cs="Calibri"/>
          <w:sz w:val="22"/>
          <w:szCs w:val="22"/>
        </w:rPr>
        <w:t xml:space="preserve"> vlastnictví </w:t>
      </w:r>
      <w:r>
        <w:rPr>
          <w:rFonts w:ascii="Calibri" w:hAnsi="Calibri" w:cs="Calibri"/>
          <w:sz w:val="22"/>
          <w:szCs w:val="22"/>
        </w:rPr>
        <w:t>z katastru nemovitostí. Dodatečná inventura byla prováděna dokladovou inventurou.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Způsob zjišťování skutečných stavů dokladovou inventurou prováděla DIK č. 1 kontrolou zejména běžných účtů, pohledávek, závazků, vlastních zdrojů, podrozvahové evidence ve spolupráci s příslušnými referenty </w:t>
      </w:r>
      <w:r>
        <w:rPr>
          <w:rFonts w:ascii="Calibri" w:hAnsi="Calibri" w:cs="Calibri"/>
          <w:sz w:val="22"/>
          <w:szCs w:val="22"/>
        </w:rPr>
        <w:t>s využitím</w:t>
      </w:r>
      <w:r w:rsidRPr="005B37B6">
        <w:rPr>
          <w:rFonts w:ascii="Calibri" w:hAnsi="Calibri" w:cs="Calibri"/>
          <w:sz w:val="22"/>
          <w:szCs w:val="22"/>
        </w:rPr>
        <w:t> pomocn</w:t>
      </w:r>
      <w:r>
        <w:rPr>
          <w:rFonts w:ascii="Calibri" w:hAnsi="Calibri" w:cs="Calibri"/>
          <w:sz w:val="22"/>
          <w:szCs w:val="22"/>
        </w:rPr>
        <w:t>é</w:t>
      </w:r>
      <w:r w:rsidRPr="005B37B6">
        <w:rPr>
          <w:rFonts w:ascii="Calibri" w:hAnsi="Calibri" w:cs="Calibri"/>
          <w:sz w:val="22"/>
          <w:szCs w:val="22"/>
        </w:rPr>
        <w:t xml:space="preserve"> inventurní evidenc</w:t>
      </w:r>
      <w:r>
        <w:rPr>
          <w:rFonts w:ascii="Calibri" w:hAnsi="Calibri" w:cs="Calibri"/>
          <w:sz w:val="22"/>
          <w:szCs w:val="22"/>
        </w:rPr>
        <w:t>e</w:t>
      </w:r>
      <w:r w:rsidRPr="005B37B6">
        <w:rPr>
          <w:rFonts w:ascii="Calibri" w:hAnsi="Calibri" w:cs="Calibri"/>
          <w:sz w:val="22"/>
          <w:szCs w:val="22"/>
        </w:rPr>
        <w:t xml:space="preserve"> (evidencí smluv, </w:t>
      </w:r>
      <w:r>
        <w:rPr>
          <w:rFonts w:ascii="Calibri" w:hAnsi="Calibri" w:cs="Calibri"/>
          <w:sz w:val="22"/>
          <w:szCs w:val="22"/>
        </w:rPr>
        <w:t xml:space="preserve">personální </w:t>
      </w:r>
      <w:r w:rsidRPr="005B37B6">
        <w:rPr>
          <w:rFonts w:ascii="Calibri" w:hAnsi="Calibri" w:cs="Calibri"/>
          <w:sz w:val="22"/>
          <w:szCs w:val="22"/>
        </w:rPr>
        <w:t>dokumentace</w:t>
      </w:r>
      <w:r>
        <w:rPr>
          <w:rFonts w:ascii="Calibri" w:hAnsi="Calibri" w:cs="Calibri"/>
          <w:sz w:val="22"/>
          <w:szCs w:val="22"/>
        </w:rPr>
        <w:t>, pohledávky a závazky</w:t>
      </w:r>
      <w:r w:rsidRPr="005B37B6">
        <w:rPr>
          <w:rFonts w:ascii="Calibri" w:hAnsi="Calibri" w:cs="Calibri"/>
          <w:sz w:val="22"/>
          <w:szCs w:val="22"/>
        </w:rPr>
        <w:t xml:space="preserve"> apod. </w:t>
      </w:r>
      <w:r>
        <w:rPr>
          <w:rFonts w:ascii="Calibri" w:hAnsi="Calibri" w:cs="Calibri"/>
          <w:sz w:val="22"/>
          <w:szCs w:val="22"/>
        </w:rPr>
        <w:t>po</w:t>
      </w:r>
      <w:r w:rsidRPr="005B37B6">
        <w:rPr>
          <w:rFonts w:ascii="Calibri" w:hAnsi="Calibri" w:cs="Calibri"/>
          <w:sz w:val="22"/>
          <w:szCs w:val="22"/>
        </w:rPr>
        <w:t>dle náplně účtů). Fyzických i dokladových inventur se zúčastnili zaměstnanci odpovědní za inventovaný majetek.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B37B6">
        <w:rPr>
          <w:rFonts w:ascii="Calibri" w:hAnsi="Calibri" w:cs="Calibri"/>
          <w:b/>
          <w:sz w:val="22"/>
          <w:szCs w:val="22"/>
        </w:rPr>
        <w:t xml:space="preserve">Proškolení členů inventarizačních komisí 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Pro instruktáž jednotlivých členů inventarizačních komisí byla volena elektronická forma rozeslání předpisů a dokumentů pro provedení inventur vč. metodik a testu s otázkami. </w:t>
      </w:r>
      <w:r>
        <w:rPr>
          <w:rFonts w:ascii="Calibri" w:hAnsi="Calibri" w:cs="Calibri"/>
          <w:sz w:val="22"/>
          <w:szCs w:val="22"/>
        </w:rPr>
        <w:t>Bylo ověřeno, že č</w:t>
      </w:r>
      <w:r w:rsidRPr="005B37B6">
        <w:rPr>
          <w:rFonts w:ascii="Calibri" w:hAnsi="Calibri" w:cs="Calibri"/>
          <w:sz w:val="22"/>
          <w:szCs w:val="22"/>
        </w:rPr>
        <w:t xml:space="preserve">lenové </w:t>
      </w:r>
      <w:proofErr w:type="spellStart"/>
      <w:r w:rsidRPr="005B37B6">
        <w:rPr>
          <w:rFonts w:ascii="Calibri" w:hAnsi="Calibri" w:cs="Calibri"/>
          <w:sz w:val="22"/>
          <w:szCs w:val="22"/>
        </w:rPr>
        <w:t>inv</w:t>
      </w:r>
      <w:proofErr w:type="spellEnd"/>
      <w:r w:rsidRPr="005B37B6">
        <w:rPr>
          <w:rFonts w:ascii="Calibri" w:hAnsi="Calibri" w:cs="Calibri"/>
          <w:sz w:val="22"/>
          <w:szCs w:val="22"/>
        </w:rPr>
        <w:t>. komisí zaháji</w:t>
      </w:r>
      <w:r>
        <w:rPr>
          <w:rFonts w:ascii="Calibri" w:hAnsi="Calibri" w:cs="Calibri"/>
          <w:sz w:val="22"/>
          <w:szCs w:val="22"/>
        </w:rPr>
        <w:t xml:space="preserve">li </w:t>
      </w:r>
      <w:r w:rsidRPr="005B37B6">
        <w:rPr>
          <w:rFonts w:ascii="Calibri" w:hAnsi="Calibri" w:cs="Calibri"/>
          <w:sz w:val="22"/>
          <w:szCs w:val="22"/>
        </w:rPr>
        <w:t xml:space="preserve">práci v komisi </w:t>
      </w:r>
      <w:r>
        <w:rPr>
          <w:rFonts w:ascii="Calibri" w:hAnsi="Calibri" w:cs="Calibri"/>
          <w:sz w:val="22"/>
          <w:szCs w:val="22"/>
        </w:rPr>
        <w:t xml:space="preserve">až </w:t>
      </w:r>
      <w:r w:rsidRPr="005B37B6">
        <w:rPr>
          <w:rFonts w:ascii="Calibri" w:hAnsi="Calibri" w:cs="Calibri"/>
          <w:sz w:val="22"/>
          <w:szCs w:val="22"/>
        </w:rPr>
        <w:t>po absolvování a odevzdání testu.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Jmenovitě jsou jednotliv</w:t>
      </w:r>
      <w:r>
        <w:rPr>
          <w:rFonts w:ascii="Calibri" w:hAnsi="Calibri" w:cs="Calibri"/>
          <w:sz w:val="22"/>
          <w:szCs w:val="22"/>
        </w:rPr>
        <w:t>í</w:t>
      </w:r>
      <w:r w:rsidRPr="005B37B6">
        <w:rPr>
          <w:rFonts w:ascii="Calibri" w:hAnsi="Calibri" w:cs="Calibri"/>
          <w:sz w:val="22"/>
          <w:szCs w:val="22"/>
        </w:rPr>
        <w:t xml:space="preserve"> členové </w:t>
      </w:r>
      <w:proofErr w:type="spellStart"/>
      <w:r w:rsidRPr="005B37B6">
        <w:rPr>
          <w:rFonts w:ascii="Calibri" w:hAnsi="Calibri" w:cs="Calibri"/>
          <w:sz w:val="22"/>
          <w:szCs w:val="22"/>
        </w:rPr>
        <w:t>inv</w:t>
      </w:r>
      <w:proofErr w:type="spellEnd"/>
      <w:r w:rsidRPr="005B37B6">
        <w:rPr>
          <w:rFonts w:ascii="Calibri" w:hAnsi="Calibri" w:cs="Calibri"/>
          <w:sz w:val="22"/>
          <w:szCs w:val="22"/>
        </w:rPr>
        <w:t>. komisí uvedeni v Plánu inventur.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23EE9" w:rsidRPr="00ED34EE" w:rsidRDefault="00123EE9" w:rsidP="00123EE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Změny v obsazení</w:t>
      </w:r>
      <w:r w:rsidRPr="00ED34EE">
        <w:rPr>
          <w:rFonts w:ascii="Calibri" w:hAnsi="Calibri" w:cs="Calibri"/>
          <w:b/>
          <w:sz w:val="22"/>
          <w:szCs w:val="22"/>
        </w:rPr>
        <w:t xml:space="preserve"> inventarizačních komisí </w:t>
      </w:r>
    </w:p>
    <w:p w:rsidR="00123EE9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 ohledem na personální změny v  </w:t>
      </w:r>
      <w:proofErr w:type="spellStart"/>
      <w:r>
        <w:rPr>
          <w:rFonts w:ascii="Calibri" w:hAnsi="Calibri" w:cs="Calibri"/>
          <w:sz w:val="22"/>
          <w:szCs w:val="22"/>
        </w:rPr>
        <w:t>inv</w:t>
      </w:r>
      <w:proofErr w:type="spellEnd"/>
      <w:r>
        <w:rPr>
          <w:rFonts w:ascii="Calibri" w:hAnsi="Calibri" w:cs="Calibri"/>
          <w:sz w:val="22"/>
          <w:szCs w:val="22"/>
        </w:rPr>
        <w:t xml:space="preserve">. komisí v souvislosti s karanténami a prací na </w:t>
      </w:r>
      <w:proofErr w:type="spellStart"/>
      <w:r>
        <w:rPr>
          <w:rFonts w:ascii="Calibri" w:hAnsi="Calibri" w:cs="Calibri"/>
          <w:sz w:val="22"/>
          <w:szCs w:val="22"/>
        </w:rPr>
        <w:t>homeoffice</w:t>
      </w:r>
      <w:proofErr w:type="spellEnd"/>
      <w:r>
        <w:rPr>
          <w:rFonts w:ascii="Calibri" w:hAnsi="Calibri" w:cs="Calibri"/>
          <w:sz w:val="22"/>
          <w:szCs w:val="22"/>
        </w:rPr>
        <w:t xml:space="preserve"> byla v maximální míře využita možnost ověření existence majetku osobami, které majetek užívají (např. v hasičárnách a školkách), a to v souladu s §6 odst. 3 inventarizační vyhlášky.</w:t>
      </w:r>
    </w:p>
    <w:p w:rsidR="00123EE9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B37B6">
        <w:rPr>
          <w:rFonts w:ascii="Calibri" w:hAnsi="Calibri" w:cs="Calibri"/>
          <w:b/>
          <w:sz w:val="22"/>
          <w:szCs w:val="22"/>
        </w:rPr>
        <w:t>Podmínky pro ověřování skutečnosti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Ověřování skutečného stavu majetku</w:t>
      </w:r>
      <w:r>
        <w:rPr>
          <w:rFonts w:ascii="Calibri" w:hAnsi="Calibri" w:cs="Calibri"/>
          <w:sz w:val="22"/>
          <w:szCs w:val="22"/>
        </w:rPr>
        <w:t>, který mají zaměstnanci svěřen do užívání</w:t>
      </w:r>
      <w:r w:rsidRPr="005B37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5B37B6">
        <w:rPr>
          <w:rFonts w:ascii="Calibri" w:hAnsi="Calibri" w:cs="Calibri"/>
          <w:sz w:val="22"/>
          <w:szCs w:val="22"/>
        </w:rPr>
        <w:t>zejména mobilní telefony a PC technika</w:t>
      </w:r>
      <w:r>
        <w:rPr>
          <w:rFonts w:ascii="Calibri" w:hAnsi="Calibri" w:cs="Calibri"/>
          <w:sz w:val="22"/>
          <w:szCs w:val="22"/>
        </w:rPr>
        <w:t>)</w:t>
      </w:r>
      <w:r w:rsidRPr="005B37B6">
        <w:rPr>
          <w:rFonts w:ascii="Calibri" w:hAnsi="Calibri" w:cs="Calibri"/>
          <w:sz w:val="22"/>
          <w:szCs w:val="22"/>
        </w:rPr>
        <w:t xml:space="preserve"> bylo </w:t>
      </w:r>
      <w:r>
        <w:rPr>
          <w:rFonts w:ascii="Calibri" w:hAnsi="Calibri" w:cs="Calibri"/>
          <w:sz w:val="22"/>
          <w:szCs w:val="22"/>
        </w:rPr>
        <w:t>ztíženo</w:t>
      </w:r>
      <w:r w:rsidRPr="005B37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častou absencí na pracovišti. Proto</w:t>
      </w:r>
      <w:r w:rsidRPr="005B37B6">
        <w:rPr>
          <w:rFonts w:ascii="Calibri" w:hAnsi="Calibri" w:cs="Calibri"/>
          <w:sz w:val="22"/>
          <w:szCs w:val="22"/>
        </w:rPr>
        <w:t xml:space="preserve"> byl ověřován telefonickým potvrzením existence majetku. Změny v umístění </w:t>
      </w:r>
      <w:proofErr w:type="gramStart"/>
      <w:r w:rsidRPr="005B37B6">
        <w:rPr>
          <w:rFonts w:ascii="Calibri" w:hAnsi="Calibri" w:cs="Calibri"/>
          <w:sz w:val="22"/>
          <w:szCs w:val="22"/>
        </w:rPr>
        <w:t>byly</w:t>
      </w:r>
      <w:proofErr w:type="gramEnd"/>
      <w:r w:rsidRPr="005B37B6">
        <w:rPr>
          <w:rFonts w:ascii="Calibri" w:hAnsi="Calibri" w:cs="Calibri"/>
          <w:sz w:val="22"/>
          <w:szCs w:val="22"/>
        </w:rPr>
        <w:t xml:space="preserve"> v majetkové evidenci </w:t>
      </w:r>
      <w:proofErr w:type="gramStart"/>
      <w:r>
        <w:rPr>
          <w:rFonts w:ascii="Calibri" w:hAnsi="Calibri" w:cs="Calibri"/>
          <w:sz w:val="22"/>
          <w:szCs w:val="22"/>
        </w:rPr>
        <w:t>byly</w:t>
      </w:r>
      <w:proofErr w:type="gramEnd"/>
      <w:r>
        <w:rPr>
          <w:rFonts w:ascii="Calibri" w:hAnsi="Calibri" w:cs="Calibri"/>
          <w:sz w:val="22"/>
          <w:szCs w:val="22"/>
        </w:rPr>
        <w:t xml:space="preserve"> označeny na příloze inventárních seznamů a probíhá jejich promítnutí do majetkové evidence</w:t>
      </w:r>
      <w:r w:rsidRPr="005B37B6">
        <w:rPr>
          <w:rFonts w:ascii="Calibri" w:hAnsi="Calibri" w:cs="Calibri"/>
          <w:sz w:val="22"/>
          <w:szCs w:val="22"/>
        </w:rPr>
        <w:t>.</w:t>
      </w:r>
    </w:p>
    <w:p w:rsidR="00123EE9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B37B6">
        <w:rPr>
          <w:rFonts w:ascii="Calibri" w:hAnsi="Calibri" w:cs="Calibri"/>
          <w:b/>
          <w:sz w:val="22"/>
          <w:szCs w:val="22"/>
        </w:rPr>
        <w:t>Rekapitulace zjištěných stavů v porovnání s účetními stavy – výsledek inventarizace k 31. 12. 202</w:t>
      </w:r>
      <w:r w:rsidR="001C68D9">
        <w:rPr>
          <w:rFonts w:ascii="Calibri" w:hAnsi="Calibri" w:cs="Calibri"/>
          <w:b/>
          <w:sz w:val="22"/>
          <w:szCs w:val="22"/>
        </w:rPr>
        <w:t>3</w:t>
      </w: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Viz příloha č. 4 této zprávy</w:t>
      </w:r>
    </w:p>
    <w:p w:rsidR="00123EE9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C68D9" w:rsidRPr="005B37B6" w:rsidRDefault="001C68D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B37B6">
        <w:rPr>
          <w:rFonts w:ascii="Calibri" w:hAnsi="Calibri" w:cs="Calibri"/>
          <w:b/>
          <w:sz w:val="22"/>
          <w:szCs w:val="22"/>
        </w:rPr>
        <w:lastRenderedPageBreak/>
        <w:t>Informace o inventarizačních rozdílech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Na základě provedené inventarizace nebyly shledány rozdíly mezi skutečným stavem a stavem v účetnictví podle § 30 odst. 6 zákona č. 563/1991 Sb., o účetnictví, ve znění pozdějších předpisů, tzn. manka nebo přebytky. 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B37B6">
        <w:rPr>
          <w:rFonts w:ascii="Calibri" w:hAnsi="Calibri" w:cs="Calibri"/>
          <w:b/>
          <w:sz w:val="22"/>
          <w:szCs w:val="22"/>
        </w:rPr>
        <w:t xml:space="preserve">Informace o zbytném </w:t>
      </w:r>
      <w:r>
        <w:rPr>
          <w:rFonts w:ascii="Calibri" w:hAnsi="Calibri" w:cs="Calibri"/>
          <w:b/>
          <w:sz w:val="22"/>
          <w:szCs w:val="22"/>
        </w:rPr>
        <w:t xml:space="preserve">a opotřebovaném </w:t>
      </w:r>
      <w:r w:rsidRPr="005B37B6">
        <w:rPr>
          <w:rFonts w:ascii="Calibri" w:hAnsi="Calibri" w:cs="Calibri"/>
          <w:b/>
          <w:sz w:val="22"/>
          <w:szCs w:val="22"/>
        </w:rPr>
        <w:t>majetku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V průběhu inventur byl vyhodnocen zbytný</w:t>
      </w:r>
      <w:r w:rsidRPr="003A3BA1">
        <w:rPr>
          <w:rFonts w:ascii="Calibri" w:hAnsi="Calibri" w:cs="Calibri"/>
          <w:sz w:val="22"/>
          <w:szCs w:val="22"/>
        </w:rPr>
        <w:t xml:space="preserve"> </w:t>
      </w:r>
      <w:r w:rsidRPr="005B37B6">
        <w:rPr>
          <w:rFonts w:ascii="Calibri" w:hAnsi="Calibri" w:cs="Calibri"/>
          <w:sz w:val="22"/>
          <w:szCs w:val="22"/>
        </w:rPr>
        <w:t xml:space="preserve">majetek, tzn. neefektivně využívaný. </w:t>
      </w:r>
      <w:r>
        <w:rPr>
          <w:rFonts w:ascii="Calibri" w:hAnsi="Calibri" w:cs="Calibri"/>
          <w:sz w:val="22"/>
          <w:szCs w:val="22"/>
        </w:rPr>
        <w:t>Jedná se však převážně o majetek značně opotřebovaný, který se již nepoužívá.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Celkově je nutné konstatovat, že v hmotném majetku jsou </w:t>
      </w:r>
      <w:r>
        <w:rPr>
          <w:rFonts w:ascii="Calibri" w:hAnsi="Calibri" w:cs="Calibri"/>
          <w:sz w:val="22"/>
          <w:szCs w:val="22"/>
        </w:rPr>
        <w:t xml:space="preserve">stále </w:t>
      </w:r>
      <w:r w:rsidRPr="005B37B6">
        <w:rPr>
          <w:rFonts w:ascii="Calibri" w:hAnsi="Calibri" w:cs="Calibri"/>
          <w:sz w:val="22"/>
          <w:szCs w:val="22"/>
        </w:rPr>
        <w:t>evidovány věci morálně zastaralé a věci vykazující známky většího či menšího poškození. Tento majetek je uveden na seznamech u</w:t>
      </w:r>
      <w:r>
        <w:rPr>
          <w:rFonts w:ascii="Calibri" w:hAnsi="Calibri" w:cs="Calibri"/>
          <w:sz w:val="22"/>
          <w:szCs w:val="22"/>
        </w:rPr>
        <w:t> </w:t>
      </w:r>
      <w:r w:rsidRPr="005B37B6">
        <w:rPr>
          <w:rFonts w:ascii="Calibri" w:hAnsi="Calibri" w:cs="Calibri"/>
          <w:sz w:val="22"/>
          <w:szCs w:val="22"/>
        </w:rPr>
        <w:t>jednotlivých DIK. Stav a využite</w:t>
      </w:r>
      <w:r>
        <w:rPr>
          <w:rFonts w:ascii="Calibri" w:hAnsi="Calibri" w:cs="Calibri"/>
          <w:sz w:val="22"/>
          <w:szCs w:val="22"/>
        </w:rPr>
        <w:t xml:space="preserve">lnost majetku bude řešena během </w:t>
      </w:r>
      <w:proofErr w:type="gramStart"/>
      <w:r>
        <w:rPr>
          <w:rFonts w:ascii="Calibri" w:hAnsi="Calibri" w:cs="Calibri"/>
          <w:sz w:val="22"/>
          <w:szCs w:val="22"/>
        </w:rPr>
        <w:t xml:space="preserve">roku </w:t>
      </w:r>
      <w:r w:rsidRPr="005B37B6">
        <w:rPr>
          <w:rFonts w:ascii="Calibri" w:hAnsi="Calibri" w:cs="Calibri"/>
          <w:sz w:val="22"/>
          <w:szCs w:val="22"/>
        </w:rPr>
        <w:t xml:space="preserve"> 202</w:t>
      </w:r>
      <w:r w:rsidR="001C68D9">
        <w:rPr>
          <w:rFonts w:ascii="Calibri" w:hAnsi="Calibri" w:cs="Calibri"/>
          <w:sz w:val="22"/>
          <w:szCs w:val="22"/>
        </w:rPr>
        <w:t>4</w:t>
      </w:r>
      <w:proofErr w:type="gramEnd"/>
      <w:r w:rsidRPr="005B37B6">
        <w:rPr>
          <w:rFonts w:ascii="Calibri" w:hAnsi="Calibri" w:cs="Calibri"/>
          <w:sz w:val="22"/>
          <w:szCs w:val="22"/>
        </w:rPr>
        <w:t xml:space="preserve"> doporučením dalšího naložení s majetkem (převod, prodej, likvidac</w:t>
      </w:r>
      <w:r>
        <w:rPr>
          <w:rFonts w:ascii="Calibri" w:hAnsi="Calibri" w:cs="Calibri"/>
          <w:sz w:val="22"/>
          <w:szCs w:val="22"/>
        </w:rPr>
        <w:t>e</w:t>
      </w:r>
      <w:r w:rsidRPr="005B37B6">
        <w:rPr>
          <w:rFonts w:ascii="Calibri" w:hAnsi="Calibri" w:cs="Calibri"/>
          <w:sz w:val="22"/>
          <w:szCs w:val="22"/>
        </w:rPr>
        <w:t xml:space="preserve"> s využitím materiálu, ekologická likvidace a </w:t>
      </w:r>
      <w:r>
        <w:rPr>
          <w:rFonts w:ascii="Calibri" w:hAnsi="Calibri" w:cs="Calibri"/>
          <w:sz w:val="22"/>
          <w:szCs w:val="22"/>
        </w:rPr>
        <w:t xml:space="preserve">následné </w:t>
      </w:r>
      <w:r w:rsidRPr="005B37B6">
        <w:rPr>
          <w:rFonts w:ascii="Calibri" w:hAnsi="Calibri" w:cs="Calibri"/>
          <w:sz w:val="22"/>
          <w:szCs w:val="22"/>
        </w:rPr>
        <w:t>vyřazení z majetkové evidence).</w:t>
      </w: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B37B6">
        <w:rPr>
          <w:rFonts w:ascii="Calibri" w:hAnsi="Calibri" w:cs="Calibri"/>
          <w:b/>
          <w:sz w:val="22"/>
          <w:szCs w:val="22"/>
        </w:rPr>
        <w:t>Informace o nedostatcích v ochraně majetku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Problémem je přemisťování a vandalské poškozování venkovního mobiliáře a majetku (lavičky, odpadkové koše, kontejnery na odpad, sprejování). Majetek je pojištěn, chráněn kamerovým systémem a monitorován městskou policií. Přesto dochází k jeho poškozování.</w:t>
      </w: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B37B6">
        <w:rPr>
          <w:rFonts w:ascii="Calibri" w:hAnsi="Calibri" w:cs="Calibri"/>
          <w:b/>
          <w:sz w:val="22"/>
          <w:szCs w:val="22"/>
        </w:rPr>
        <w:t>Doporučení k nápravě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V oblasti správy hmotného nemovitého majetku doporučujeme </w:t>
      </w:r>
      <w:r>
        <w:rPr>
          <w:rFonts w:ascii="Calibri" w:hAnsi="Calibri" w:cs="Calibri"/>
          <w:sz w:val="22"/>
          <w:szCs w:val="22"/>
        </w:rPr>
        <w:t xml:space="preserve">pokračovat v </w:t>
      </w:r>
      <w:r w:rsidRPr="005B37B6">
        <w:rPr>
          <w:rFonts w:ascii="Calibri" w:hAnsi="Calibri" w:cs="Calibri"/>
          <w:sz w:val="22"/>
          <w:szCs w:val="22"/>
        </w:rPr>
        <w:t>revizi evidence smluvních vztahů s označením účinných a ukončených smluv</w:t>
      </w:r>
      <w:r>
        <w:rPr>
          <w:rFonts w:ascii="Calibri" w:hAnsi="Calibri" w:cs="Calibri"/>
          <w:sz w:val="22"/>
          <w:szCs w:val="22"/>
        </w:rPr>
        <w:t>. Zaměřit se na nedokončený majetek a zanalyzovat efektivitu evidování několikaletých akcí. Zda je předpoklad jejich realizace nebo je vhodnější je ukončit (zmařené investice).</w:t>
      </w:r>
    </w:p>
    <w:p w:rsidR="00123EE9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Pokračovat v prověření městského majetku (pozemků), který je v užívání jinými osobami</w:t>
      </w:r>
      <w:r>
        <w:rPr>
          <w:rFonts w:ascii="Calibri" w:hAnsi="Calibri" w:cs="Calibri"/>
          <w:sz w:val="22"/>
          <w:szCs w:val="22"/>
        </w:rPr>
        <w:t xml:space="preserve"> a navrhnout řešení</w:t>
      </w:r>
      <w:r w:rsidRPr="005B37B6">
        <w:rPr>
          <w:rFonts w:ascii="Calibri" w:hAnsi="Calibri" w:cs="Calibri"/>
          <w:sz w:val="22"/>
          <w:szCs w:val="22"/>
        </w:rPr>
        <w:t xml:space="preserve"> formou prodeje nebo pronájmu. 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Rozšiřovat kamerový systém umístěním kamer do problematických lokalit.</w:t>
      </w:r>
    </w:p>
    <w:p w:rsidR="00123EE9" w:rsidRPr="005B37B6" w:rsidRDefault="00123EE9" w:rsidP="00123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U hmotného majetku doplnit chybějící </w:t>
      </w:r>
      <w:proofErr w:type="spellStart"/>
      <w:r w:rsidRPr="005B37B6">
        <w:rPr>
          <w:rFonts w:ascii="Calibri" w:hAnsi="Calibri" w:cs="Calibri"/>
          <w:sz w:val="22"/>
          <w:szCs w:val="22"/>
        </w:rPr>
        <w:t>inv</w:t>
      </w:r>
      <w:proofErr w:type="spellEnd"/>
      <w:r w:rsidRPr="005B37B6">
        <w:rPr>
          <w:rFonts w:ascii="Calibri" w:hAnsi="Calibri" w:cs="Calibri"/>
          <w:sz w:val="22"/>
          <w:szCs w:val="22"/>
        </w:rPr>
        <w:t>. identifikátory, doplnit vhodnou identifikaci na majetek umístěný venku (např. kontejnery, lavičky apod.)</w:t>
      </w: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Uložení dokumentace:</w:t>
      </w: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Předpisy a pokyny k inventarizaci včet</w:t>
      </w:r>
      <w:r w:rsidR="00B15087">
        <w:rPr>
          <w:rFonts w:ascii="Calibri" w:hAnsi="Calibri" w:cs="Calibri"/>
          <w:sz w:val="22"/>
          <w:szCs w:val="22"/>
        </w:rPr>
        <w:t>ně dokladů k instruktáži členů D</w:t>
      </w:r>
      <w:r>
        <w:rPr>
          <w:rFonts w:ascii="Calibri" w:hAnsi="Calibri" w:cs="Calibri"/>
          <w:sz w:val="22"/>
          <w:szCs w:val="22"/>
        </w:rPr>
        <w:t>IK a DIK jsou uloženy na odboru OSMI, inventurní soupisy účtů hlavní knihy jsou uloženy na odboru finančním.</w:t>
      </w: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4782C" w:rsidRDefault="0084782C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4782C" w:rsidRDefault="0084782C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4782C" w:rsidRDefault="0084782C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Za ÚIK: </w:t>
      </w:r>
    </w:p>
    <w:p w:rsidR="00123EE9" w:rsidRDefault="00123EE9" w:rsidP="00123EE9">
      <w:pPr>
        <w:spacing w:before="360" w:line="276" w:lineRule="auto"/>
        <w:rPr>
          <w:rFonts w:ascii="Calibri" w:hAnsi="Calibri" w:cs="Calibri"/>
          <w:bCs/>
          <w:sz w:val="22"/>
          <w:szCs w:val="22"/>
        </w:rPr>
      </w:pPr>
      <w:r w:rsidRPr="005B37B6">
        <w:rPr>
          <w:rFonts w:ascii="Calibri" w:hAnsi="Calibri" w:cs="Calibri"/>
          <w:bCs/>
          <w:sz w:val="22"/>
          <w:szCs w:val="22"/>
        </w:rPr>
        <w:t>Předse</w:t>
      </w:r>
      <w:r>
        <w:rPr>
          <w:rFonts w:ascii="Calibri" w:hAnsi="Calibri" w:cs="Calibri"/>
          <w:bCs/>
          <w:sz w:val="22"/>
          <w:szCs w:val="22"/>
        </w:rPr>
        <w:t>da: Bc. Judita Kuntová, DiS zastupující vedoucí</w:t>
      </w:r>
      <w:r w:rsidRPr="005B37B6">
        <w:rPr>
          <w:rFonts w:ascii="Calibri" w:hAnsi="Calibri" w:cs="Calibri"/>
          <w:bCs/>
          <w:sz w:val="22"/>
          <w:szCs w:val="22"/>
        </w:rPr>
        <w:t xml:space="preserve"> OSMI</w:t>
      </w:r>
      <w:r w:rsidRPr="005B37B6">
        <w:rPr>
          <w:rFonts w:ascii="Calibri" w:hAnsi="Calibri" w:cs="Calibri"/>
          <w:bCs/>
          <w:sz w:val="22"/>
          <w:szCs w:val="22"/>
        </w:rPr>
        <w:tab/>
        <w:t>podpis ………………………</w:t>
      </w:r>
      <w:r>
        <w:rPr>
          <w:rFonts w:ascii="Calibri" w:hAnsi="Calibri" w:cs="Calibri"/>
          <w:bCs/>
          <w:sz w:val="22"/>
          <w:szCs w:val="22"/>
        </w:rPr>
        <w:t>……</w:t>
      </w:r>
      <w:proofErr w:type="gramStart"/>
      <w:r>
        <w:rPr>
          <w:rFonts w:ascii="Calibri" w:hAnsi="Calibri" w:cs="Calibri"/>
          <w:bCs/>
          <w:sz w:val="22"/>
          <w:szCs w:val="22"/>
        </w:rPr>
        <w:t>…..</w:t>
      </w:r>
      <w:r w:rsidRPr="005B37B6">
        <w:rPr>
          <w:rFonts w:ascii="Calibri" w:hAnsi="Calibri" w:cs="Calibri"/>
          <w:bCs/>
          <w:sz w:val="22"/>
          <w:szCs w:val="22"/>
        </w:rPr>
        <w:t>..</w:t>
      </w:r>
      <w:proofErr w:type="gramEnd"/>
      <w:r w:rsidRPr="005B37B6">
        <w:rPr>
          <w:rFonts w:ascii="Calibri" w:hAnsi="Calibri" w:cs="Calibri"/>
          <w:bCs/>
          <w:sz w:val="22"/>
          <w:szCs w:val="22"/>
        </w:rPr>
        <w:t xml:space="preserve">  </w:t>
      </w:r>
    </w:p>
    <w:p w:rsidR="00123EE9" w:rsidRPr="005B37B6" w:rsidRDefault="00123EE9" w:rsidP="00123EE9">
      <w:pPr>
        <w:spacing w:before="360" w:line="276" w:lineRule="auto"/>
        <w:rPr>
          <w:rFonts w:ascii="Calibri" w:hAnsi="Calibri" w:cs="Calibri"/>
          <w:bCs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Člen:        </w:t>
      </w:r>
      <w:r>
        <w:rPr>
          <w:rFonts w:ascii="Calibri" w:hAnsi="Calibri" w:cs="Calibri"/>
          <w:sz w:val="22"/>
          <w:szCs w:val="22"/>
        </w:rPr>
        <w:t>Ing. Petr Digrin,, Ph.D.</w:t>
      </w:r>
      <w:r w:rsidRPr="005B37B6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starost</w:t>
      </w:r>
      <w:r w:rsidRPr="005B37B6">
        <w:rPr>
          <w:rFonts w:ascii="Calibri" w:hAnsi="Calibri" w:cs="Calibri"/>
          <w:bCs/>
          <w:sz w:val="22"/>
          <w:szCs w:val="22"/>
        </w:rPr>
        <w:t>a</w:t>
      </w:r>
      <w:r w:rsidRPr="005B37B6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 </w:t>
      </w:r>
      <w:r w:rsidRPr="005B37B6">
        <w:rPr>
          <w:rFonts w:ascii="Calibri" w:hAnsi="Calibri" w:cs="Calibri"/>
          <w:bCs/>
          <w:sz w:val="22"/>
          <w:szCs w:val="22"/>
        </w:rPr>
        <w:t>podpis …………………</w:t>
      </w:r>
      <w:r>
        <w:rPr>
          <w:rFonts w:ascii="Calibri" w:hAnsi="Calibri" w:cs="Calibri"/>
          <w:bCs/>
          <w:sz w:val="22"/>
          <w:szCs w:val="22"/>
        </w:rPr>
        <w:t>……</w:t>
      </w:r>
      <w:proofErr w:type="gramStart"/>
      <w:r>
        <w:rPr>
          <w:rFonts w:ascii="Calibri" w:hAnsi="Calibri" w:cs="Calibri"/>
          <w:bCs/>
          <w:sz w:val="22"/>
          <w:szCs w:val="22"/>
        </w:rPr>
        <w:t>…..</w:t>
      </w:r>
      <w:r w:rsidRPr="005B37B6">
        <w:rPr>
          <w:rFonts w:ascii="Calibri" w:hAnsi="Calibri" w:cs="Calibri"/>
          <w:bCs/>
          <w:sz w:val="22"/>
          <w:szCs w:val="22"/>
        </w:rPr>
        <w:t>…</w:t>
      </w:r>
      <w:proofErr w:type="gramEnd"/>
      <w:r w:rsidRPr="005B37B6">
        <w:rPr>
          <w:rFonts w:ascii="Calibri" w:hAnsi="Calibri" w:cs="Calibri"/>
          <w:bCs/>
          <w:sz w:val="22"/>
          <w:szCs w:val="22"/>
        </w:rPr>
        <w:t xml:space="preserve">…..  </w:t>
      </w:r>
    </w:p>
    <w:p w:rsidR="00123EE9" w:rsidRPr="005B37B6" w:rsidRDefault="00123EE9" w:rsidP="00123EE9">
      <w:pPr>
        <w:spacing w:before="360" w:line="276" w:lineRule="auto"/>
        <w:rPr>
          <w:rFonts w:ascii="Calibri" w:hAnsi="Calibri" w:cs="Calibri"/>
          <w:bCs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Člen:       </w:t>
      </w:r>
      <w:r>
        <w:rPr>
          <w:rFonts w:ascii="Calibri" w:hAnsi="Calibri" w:cs="Calibri"/>
          <w:sz w:val="22"/>
          <w:szCs w:val="22"/>
        </w:rPr>
        <w:t xml:space="preserve"> Daniela Páterová </w:t>
      </w:r>
      <w:proofErr w:type="gramStart"/>
      <w:r>
        <w:rPr>
          <w:rFonts w:ascii="Calibri" w:hAnsi="Calibri" w:cs="Calibri"/>
          <w:sz w:val="22"/>
          <w:szCs w:val="22"/>
        </w:rPr>
        <w:t xml:space="preserve">DiS, </w:t>
      </w:r>
      <w:r w:rsidRPr="005B37B6">
        <w:rPr>
          <w:rFonts w:ascii="Calibri" w:hAnsi="Calibri" w:cs="Calibri"/>
          <w:bCs/>
          <w:sz w:val="22"/>
          <w:szCs w:val="22"/>
        </w:rPr>
        <w:t xml:space="preserve"> místostarostka</w:t>
      </w:r>
      <w:proofErr w:type="gramEnd"/>
      <w:r w:rsidRPr="005B37B6">
        <w:rPr>
          <w:rFonts w:ascii="Calibri" w:hAnsi="Calibri" w:cs="Calibri"/>
          <w:bCs/>
          <w:sz w:val="22"/>
          <w:szCs w:val="22"/>
        </w:rPr>
        <w:tab/>
      </w:r>
      <w:r w:rsidRPr="005B37B6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5B37B6">
        <w:rPr>
          <w:rFonts w:ascii="Calibri" w:hAnsi="Calibri" w:cs="Calibri"/>
          <w:bCs/>
          <w:sz w:val="22"/>
          <w:szCs w:val="22"/>
        </w:rPr>
        <w:t>podpis …………………</w:t>
      </w:r>
      <w:r>
        <w:rPr>
          <w:rFonts w:ascii="Calibri" w:hAnsi="Calibri" w:cs="Calibri"/>
          <w:bCs/>
          <w:sz w:val="22"/>
          <w:szCs w:val="22"/>
        </w:rPr>
        <w:t>………..</w:t>
      </w:r>
      <w:r w:rsidRPr="005B37B6">
        <w:rPr>
          <w:rFonts w:ascii="Calibri" w:hAnsi="Calibri" w:cs="Calibri"/>
          <w:bCs/>
          <w:sz w:val="22"/>
          <w:szCs w:val="22"/>
        </w:rPr>
        <w:t xml:space="preserve">……..  </w:t>
      </w:r>
    </w:p>
    <w:p w:rsidR="00123EE9" w:rsidRPr="005B37B6" w:rsidRDefault="00123EE9" w:rsidP="00123EE9">
      <w:pPr>
        <w:spacing w:before="360" w:line="276" w:lineRule="auto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Člen:        </w:t>
      </w:r>
      <w:r w:rsidR="001C68D9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Iva Dupalová</w:t>
      </w:r>
      <w:r w:rsidRPr="005B37B6">
        <w:rPr>
          <w:rFonts w:ascii="Calibri" w:hAnsi="Calibri" w:cs="Calibri"/>
          <w:sz w:val="22"/>
          <w:szCs w:val="22"/>
        </w:rPr>
        <w:t>, vedoucí FO</w:t>
      </w:r>
      <w:r w:rsidRPr="005B37B6">
        <w:rPr>
          <w:rFonts w:ascii="Calibri" w:hAnsi="Calibri" w:cs="Calibri"/>
          <w:sz w:val="22"/>
          <w:szCs w:val="22"/>
        </w:rPr>
        <w:tab/>
      </w:r>
      <w:r w:rsidRPr="005B37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B37B6">
        <w:rPr>
          <w:rFonts w:ascii="Calibri" w:hAnsi="Calibri" w:cs="Calibri"/>
          <w:sz w:val="22"/>
          <w:szCs w:val="22"/>
        </w:rPr>
        <w:t>podpis 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Pr="005B37B6">
        <w:rPr>
          <w:rFonts w:ascii="Calibri" w:hAnsi="Calibri" w:cs="Calibri"/>
          <w:sz w:val="22"/>
          <w:szCs w:val="22"/>
        </w:rPr>
        <w:t>…</w:t>
      </w:r>
      <w:proofErr w:type="gramEnd"/>
      <w:r w:rsidRPr="005B37B6">
        <w:rPr>
          <w:rFonts w:ascii="Calibri" w:hAnsi="Calibri" w:cs="Calibri"/>
          <w:sz w:val="22"/>
          <w:szCs w:val="22"/>
        </w:rPr>
        <w:t xml:space="preserve">…..  </w:t>
      </w:r>
    </w:p>
    <w:p w:rsidR="00123EE9" w:rsidRPr="005B37B6" w:rsidRDefault="00123EE9" w:rsidP="00123EE9">
      <w:pPr>
        <w:spacing w:before="360" w:line="276" w:lineRule="auto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Člen:        Ing. Miroslava Jelínková, FO hlavní účetní</w:t>
      </w:r>
      <w:r w:rsidRPr="005B37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B37B6">
        <w:rPr>
          <w:rFonts w:ascii="Calibri" w:hAnsi="Calibri" w:cs="Calibri"/>
          <w:sz w:val="22"/>
          <w:szCs w:val="22"/>
        </w:rPr>
        <w:t>podpis</w:t>
      </w:r>
      <w:r>
        <w:rPr>
          <w:rFonts w:ascii="Calibri" w:hAnsi="Calibri" w:cs="Calibri"/>
          <w:sz w:val="22"/>
          <w:szCs w:val="22"/>
        </w:rPr>
        <w:t xml:space="preserve"> </w:t>
      </w:r>
      <w:r w:rsidRPr="005B37B6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Pr="005B37B6">
        <w:rPr>
          <w:rFonts w:ascii="Calibri" w:hAnsi="Calibri" w:cs="Calibri"/>
          <w:sz w:val="22"/>
          <w:szCs w:val="22"/>
        </w:rPr>
        <w:t>…</w:t>
      </w:r>
      <w:proofErr w:type="gramEnd"/>
      <w:r w:rsidRPr="005B37B6">
        <w:rPr>
          <w:rFonts w:ascii="Calibri" w:hAnsi="Calibri" w:cs="Calibri"/>
          <w:sz w:val="22"/>
          <w:szCs w:val="22"/>
        </w:rPr>
        <w:t>…………</w:t>
      </w:r>
    </w:p>
    <w:p w:rsidR="00123EE9" w:rsidRPr="005B37B6" w:rsidRDefault="00123EE9" w:rsidP="00123EE9">
      <w:pPr>
        <w:spacing w:before="360" w:line="276" w:lineRule="auto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Člen:        Daniela Kukolová, OSMI, majetková evidence</w:t>
      </w:r>
      <w:r w:rsidRPr="005B37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B37B6">
        <w:rPr>
          <w:rFonts w:ascii="Calibri" w:hAnsi="Calibri" w:cs="Calibri"/>
          <w:sz w:val="22"/>
          <w:szCs w:val="22"/>
        </w:rPr>
        <w:t>podpis</w:t>
      </w:r>
      <w:r>
        <w:rPr>
          <w:rFonts w:ascii="Calibri" w:hAnsi="Calibri" w:cs="Calibri"/>
          <w:sz w:val="22"/>
          <w:szCs w:val="22"/>
        </w:rPr>
        <w:t xml:space="preserve"> </w:t>
      </w:r>
      <w:r w:rsidRPr="005B37B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Pr="005B37B6">
        <w:rPr>
          <w:rFonts w:ascii="Calibri" w:hAnsi="Calibri" w:cs="Calibri"/>
          <w:sz w:val="22"/>
          <w:szCs w:val="22"/>
        </w:rPr>
        <w:t>…</w:t>
      </w:r>
      <w:proofErr w:type="gramEnd"/>
      <w:r w:rsidRPr="005B37B6">
        <w:rPr>
          <w:rFonts w:ascii="Calibri" w:hAnsi="Calibri" w:cs="Calibri"/>
          <w:sz w:val="22"/>
          <w:szCs w:val="22"/>
        </w:rPr>
        <w:t>…………………</w:t>
      </w: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V Mníšku pod Brdy dne </w:t>
      </w:r>
      <w:r w:rsidR="001C68D9">
        <w:rPr>
          <w:rFonts w:ascii="Calibri" w:hAnsi="Calibri" w:cs="Calibri"/>
          <w:sz w:val="22"/>
          <w:szCs w:val="22"/>
        </w:rPr>
        <w:t>15</w:t>
      </w:r>
      <w:r w:rsidR="0084782C">
        <w:rPr>
          <w:rFonts w:ascii="Calibri" w:hAnsi="Calibri" w:cs="Calibri"/>
          <w:sz w:val="22"/>
          <w:szCs w:val="22"/>
        </w:rPr>
        <w:t>. 2</w:t>
      </w:r>
      <w:r w:rsidRPr="005B37B6">
        <w:rPr>
          <w:rFonts w:ascii="Calibri" w:hAnsi="Calibri" w:cs="Calibri"/>
          <w:sz w:val="22"/>
          <w:szCs w:val="22"/>
        </w:rPr>
        <w:t>. 20</w:t>
      </w:r>
      <w:r w:rsidR="001C68D9">
        <w:rPr>
          <w:rFonts w:ascii="Calibri" w:hAnsi="Calibri" w:cs="Calibri"/>
          <w:sz w:val="22"/>
          <w:szCs w:val="22"/>
        </w:rPr>
        <w:t>24</w:t>
      </w: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Pr="005B37B6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Přílohy:</w:t>
      </w:r>
    </w:p>
    <w:p w:rsidR="00123EE9" w:rsidRPr="005B37B6" w:rsidRDefault="00123EE9" w:rsidP="00123EE9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Plán inventur</w:t>
      </w:r>
    </w:p>
    <w:p w:rsidR="00123EE9" w:rsidRPr="005B37B6" w:rsidRDefault="00123EE9" w:rsidP="00123EE9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 xml:space="preserve">Doložení instruktáže členů </w:t>
      </w:r>
      <w:proofErr w:type="spellStart"/>
      <w:r w:rsidRPr="005B37B6">
        <w:rPr>
          <w:rFonts w:ascii="Calibri" w:hAnsi="Calibri" w:cs="Calibri"/>
          <w:sz w:val="22"/>
          <w:szCs w:val="22"/>
        </w:rPr>
        <w:t>inv</w:t>
      </w:r>
      <w:proofErr w:type="spellEnd"/>
      <w:r w:rsidRPr="005B37B6">
        <w:rPr>
          <w:rFonts w:ascii="Calibri" w:hAnsi="Calibri" w:cs="Calibri"/>
          <w:sz w:val="22"/>
          <w:szCs w:val="22"/>
        </w:rPr>
        <w:t>. komisí</w:t>
      </w:r>
    </w:p>
    <w:p w:rsidR="00123EE9" w:rsidRPr="005B37B6" w:rsidRDefault="00123EE9" w:rsidP="00123EE9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Inventurní soupisy a sumáře DIK</w:t>
      </w:r>
    </w:p>
    <w:p w:rsidR="00123EE9" w:rsidRDefault="00123EE9" w:rsidP="00123EE9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B37B6">
        <w:rPr>
          <w:rFonts w:ascii="Calibri" w:hAnsi="Calibri" w:cs="Calibri"/>
          <w:sz w:val="22"/>
          <w:szCs w:val="22"/>
        </w:rPr>
        <w:t>Tabulka – Stav účtů k </w:t>
      </w:r>
      <w:proofErr w:type="gramStart"/>
      <w:r w:rsidRPr="005B37B6">
        <w:rPr>
          <w:rFonts w:ascii="Calibri" w:hAnsi="Calibri" w:cs="Calibri"/>
          <w:sz w:val="22"/>
          <w:szCs w:val="22"/>
        </w:rPr>
        <w:t>31.12.</w:t>
      </w:r>
      <w:r w:rsidR="001C68D9">
        <w:rPr>
          <w:rFonts w:ascii="Calibri" w:hAnsi="Calibri" w:cs="Calibri"/>
          <w:sz w:val="22"/>
          <w:szCs w:val="22"/>
        </w:rPr>
        <w:t>2023</w:t>
      </w:r>
      <w:proofErr w:type="gramEnd"/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Souhrnná inventarizační zpráva byla projednána Radou města dne ……………</w:t>
      </w:r>
      <w:proofErr w:type="gramStart"/>
      <w:r>
        <w:rPr>
          <w:rFonts w:ascii="Calibri" w:hAnsi="Calibri" w:cs="Calibri"/>
          <w:sz w:val="22"/>
          <w:szCs w:val="22"/>
        </w:rPr>
        <w:t>….., usnesení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…………….</w:t>
      </w:r>
    </w:p>
    <w:p w:rsidR="00123EE9" w:rsidRDefault="00123EE9" w:rsidP="00123E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923020" w:rsidRDefault="00123EE9" w:rsidP="00123EE9">
      <w:r>
        <w:rPr>
          <w:rFonts w:ascii="Calibri" w:hAnsi="Calibri" w:cs="Calibri"/>
          <w:sz w:val="22"/>
          <w:szCs w:val="22"/>
        </w:rPr>
        <w:br w:type="page"/>
      </w:r>
    </w:p>
    <w:sectPr w:rsidR="0092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39A"/>
    <w:multiLevelType w:val="hybridMultilevel"/>
    <w:tmpl w:val="91280F2A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9"/>
    <w:rsid w:val="00123EE9"/>
    <w:rsid w:val="001C68D9"/>
    <w:rsid w:val="0084782C"/>
    <w:rsid w:val="00923020"/>
    <w:rsid w:val="00B15087"/>
    <w:rsid w:val="00E1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E2F5-5CA8-440C-B9A9-A11E146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8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Kukolová</dc:creator>
  <cp:keywords/>
  <dc:description/>
  <cp:lastModifiedBy>Daniela Kukolová</cp:lastModifiedBy>
  <cp:revision>5</cp:revision>
  <cp:lastPrinted>2023-05-17T08:30:00Z</cp:lastPrinted>
  <dcterms:created xsi:type="dcterms:W3CDTF">2023-03-14T08:30:00Z</dcterms:created>
  <dcterms:modified xsi:type="dcterms:W3CDTF">2024-02-20T11:29:00Z</dcterms:modified>
</cp:coreProperties>
</file>