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70" w:rsidRPr="00EC5284" w:rsidRDefault="00DF1270" w:rsidP="004D097C">
      <w:pPr>
        <w:pStyle w:val="Podnzev"/>
        <w:rPr>
          <w:sz w:val="22"/>
          <w:szCs w:val="22"/>
        </w:rPr>
      </w:pPr>
      <w:bookmarkStart w:id="0" w:name="_Toc360914523"/>
      <w:r w:rsidRPr="00EC5284">
        <w:rPr>
          <w:sz w:val="22"/>
          <w:szCs w:val="22"/>
        </w:rPr>
        <w:t xml:space="preserve">Příloha č. </w:t>
      </w:r>
      <w:r w:rsidR="00684D17">
        <w:rPr>
          <w:sz w:val="22"/>
          <w:szCs w:val="22"/>
        </w:rPr>
        <w:t>1</w:t>
      </w:r>
      <w:r w:rsidRPr="00EC5284">
        <w:rPr>
          <w:sz w:val="22"/>
          <w:szCs w:val="22"/>
        </w:rPr>
        <w:t xml:space="preserve"> zadávací dokumentace</w:t>
      </w:r>
    </w:p>
    <w:p w:rsidR="00DF1270" w:rsidRPr="00EC5284" w:rsidRDefault="00DF1270" w:rsidP="008B3951">
      <w:pPr>
        <w:pStyle w:val="Nzevdokumentu"/>
      </w:pPr>
    </w:p>
    <w:p w:rsidR="00DF1270" w:rsidRPr="00EC5284" w:rsidRDefault="00DF1270" w:rsidP="00593C91">
      <w:pPr>
        <w:pStyle w:val="Nzevdokumentu"/>
        <w:jc w:val="both"/>
      </w:pPr>
    </w:p>
    <w:p w:rsidR="00DF1270" w:rsidRPr="006078EC" w:rsidRDefault="00DF1270" w:rsidP="00CE6BF9">
      <w:pPr>
        <w:pStyle w:val="Nzevdokumentu"/>
        <w:rPr>
          <w:sz w:val="44"/>
        </w:rPr>
      </w:pPr>
      <w:r w:rsidRPr="006078EC">
        <w:rPr>
          <w:sz w:val="44"/>
        </w:rPr>
        <w:t>Editovatelné přílohy</w:t>
      </w:r>
    </w:p>
    <w:p w:rsidR="00DF1270" w:rsidRDefault="00DF1270" w:rsidP="00CE6BF9">
      <w:pPr>
        <w:pStyle w:val="Nzevdokumentu"/>
      </w:pPr>
    </w:p>
    <w:p w:rsidR="00A6520E" w:rsidRPr="006078EC" w:rsidRDefault="00A6520E" w:rsidP="00CE6BF9">
      <w:pPr>
        <w:pStyle w:val="Nzevdokumentu"/>
        <w:rPr>
          <w:sz w:val="40"/>
          <w:szCs w:val="40"/>
        </w:rPr>
      </w:pPr>
    </w:p>
    <w:p w:rsidR="002D02A8" w:rsidRPr="00847FCF" w:rsidRDefault="002D02A8" w:rsidP="002D02A8">
      <w:pPr>
        <w:pStyle w:val="Nzevdokumentu"/>
        <w:rPr>
          <w:sz w:val="32"/>
          <w:szCs w:val="40"/>
        </w:rPr>
      </w:pPr>
      <w:bookmarkStart w:id="1" w:name="_Hlk511212930"/>
      <w:r w:rsidRPr="00847FCF">
        <w:rPr>
          <w:sz w:val="40"/>
          <w:szCs w:val="40"/>
        </w:rPr>
        <w:t>„</w:t>
      </w:r>
      <w:r w:rsidRPr="002E58B9">
        <w:rPr>
          <w:caps w:val="0"/>
          <w:sz w:val="40"/>
          <w:szCs w:val="40"/>
        </w:rPr>
        <w:t>OPRAVA POVRCHŮ A KRYTINY OHRADNÍ ZDI</w:t>
      </w:r>
      <w:r>
        <w:rPr>
          <w:caps w:val="0"/>
          <w:sz w:val="40"/>
          <w:szCs w:val="40"/>
        </w:rPr>
        <w:t xml:space="preserve"> </w:t>
      </w:r>
      <w:r w:rsidRPr="002E58B9">
        <w:rPr>
          <w:caps w:val="0"/>
          <w:sz w:val="40"/>
          <w:szCs w:val="40"/>
        </w:rPr>
        <w:t>KOSTELA SVATÉHO VÁCLAVA, MNÍŠEK POD BRDY</w:t>
      </w:r>
      <w:r w:rsidRPr="00847FCF">
        <w:rPr>
          <w:sz w:val="40"/>
          <w:szCs w:val="40"/>
        </w:rPr>
        <w:t>“</w:t>
      </w:r>
    </w:p>
    <w:bookmarkEnd w:id="1"/>
    <w:p w:rsidR="004839E6" w:rsidRDefault="004839E6" w:rsidP="00163C7B">
      <w:pPr>
        <w:pStyle w:val="Nzevdokumentu"/>
        <w:rPr>
          <w:caps w:val="0"/>
        </w:rPr>
      </w:pPr>
    </w:p>
    <w:p w:rsidR="004839E6" w:rsidRPr="00EC5284" w:rsidRDefault="00A71AC2" w:rsidP="00163C7B">
      <w:pPr>
        <w:pStyle w:val="Nzevdokumentu"/>
        <w:rPr>
          <w:caps w:val="0"/>
        </w:rPr>
      </w:pPr>
      <w:r w:rsidRPr="00A71A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0" type="#_x0000_t75" style="position:absolute;left:0;text-align:left;margin-left:224.25pt;margin-top:443.6pt;width:147.25pt;height:231.7pt;z-index:2;visibility:visible;mso-position-horizontal-relative:margin;mso-width-relative:margin;mso-height-relative:margin">
            <v:imagedata r:id="rId11" o:title="" croptop="2055f"/>
            <w10:wrap anchorx="margin"/>
          </v:shape>
        </w:pict>
      </w:r>
      <w:r w:rsidRPr="00A71AC2">
        <w:rPr>
          <w:noProof/>
        </w:rPr>
        <w:pict>
          <v:shape id="_x0000_s2051" type="#_x0000_t75" style="position:absolute;left:0;text-align:left;margin-left:224.25pt;margin-top:443.6pt;width:147.25pt;height:231.7pt;z-index:3;visibility:visible;mso-position-horizontal-relative:margin;mso-width-relative:margin;mso-height-relative:margin">
            <v:imagedata r:id="rId11" o:title="" croptop="2055f"/>
            <w10:wrap anchorx="margin"/>
          </v:shape>
        </w:pict>
      </w:r>
      <w:r w:rsidRPr="00A71AC2">
        <w:rPr>
          <w:noProof/>
        </w:rPr>
        <w:pict>
          <v:shape id="_x0000_s2052" type="#_x0000_t75" style="position:absolute;left:0;text-align:left;margin-left:224.25pt;margin-top:443.6pt;width:147.25pt;height:231.7pt;z-index:4;visibility:visible;mso-position-horizontal-relative:margin;mso-width-relative:margin;mso-height-relative:margin">
            <v:imagedata r:id="rId11" o:title="" croptop="2055f"/>
            <w10:wrap anchorx="margin"/>
          </v:shape>
        </w:pict>
      </w:r>
    </w:p>
    <w:p w:rsidR="00DF1270" w:rsidRPr="00EC5284" w:rsidRDefault="00F45D7A" w:rsidP="00F45D7A">
      <w:pPr>
        <w:pStyle w:val="Nzevdokumentu"/>
        <w:spacing w:before="0"/>
      </w:pPr>
      <w:r>
        <w:rPr>
          <w:caps w:val="0"/>
        </w:rPr>
        <w:br w:type="page"/>
      </w:r>
      <w:r w:rsidR="00DF1270" w:rsidRPr="00EC5284">
        <w:lastRenderedPageBreak/>
        <w:t>Krycí list nabídky</w:t>
      </w:r>
    </w:p>
    <w:p w:rsidR="00DF1270" w:rsidRPr="00EC5284" w:rsidRDefault="00DF1270" w:rsidP="00F45D7A">
      <w:pPr>
        <w:pStyle w:val="Podnadpis1"/>
      </w:pPr>
      <w:r w:rsidRPr="00EC5284">
        <w:t>Údaje veřejné zakázky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2954"/>
        <w:gridCol w:w="6258"/>
      </w:tblGrid>
      <w:tr w:rsidR="001C2CA0" w:rsidRPr="00EC5284" w:rsidTr="00CF570E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:rsidR="00E66722" w:rsidRPr="00EC5284" w:rsidRDefault="00E66722" w:rsidP="00783BEE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E66722" w:rsidRPr="00C37805" w:rsidRDefault="002D02A8" w:rsidP="001C2CA0">
            <w:pPr>
              <w:tabs>
                <w:tab w:val="left" w:pos="2070"/>
              </w:tabs>
              <w:rPr>
                <w:rFonts w:cs="Calibri"/>
                <w:b/>
                <w:sz w:val="22"/>
                <w:szCs w:val="22"/>
              </w:rPr>
            </w:pPr>
            <w:r w:rsidRPr="002D02A8">
              <w:rPr>
                <w:b/>
                <w:bCs/>
                <w:sz w:val="22"/>
                <w:szCs w:val="22"/>
              </w:rPr>
              <w:t>„OPRAVA POVRCHŮ A KRYTINY OHRADNÍ ZDI KOSTELA SVATÉHO VÁCLAVA, MNÍŠEK POD BRDY“</w:t>
            </w:r>
          </w:p>
        </w:tc>
      </w:tr>
      <w:tr w:rsidR="002650CD" w:rsidRPr="00EC5284" w:rsidTr="002D02A8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shd w:val="clear" w:color="auto" w:fill="auto"/>
            <w:vAlign w:val="center"/>
          </w:tcPr>
          <w:p w:rsidR="002650CD" w:rsidRPr="00EC5284" w:rsidRDefault="002650CD" w:rsidP="00783BEE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:rsidR="002650CD" w:rsidRPr="00C37805" w:rsidRDefault="002D02A8" w:rsidP="001C2CA0">
            <w:pPr>
              <w:tabs>
                <w:tab w:val="left" w:pos="2070"/>
              </w:tabs>
              <w:rPr>
                <w:rFonts w:cs="Calibri"/>
                <w:bCs/>
                <w:sz w:val="22"/>
                <w:szCs w:val="22"/>
              </w:rPr>
            </w:pPr>
            <w:r w:rsidRPr="005E2C35">
              <w:rPr>
                <w:b/>
                <w:bCs/>
              </w:rPr>
              <w:t>Římskokatolická farnost Mníšek pod Brdy</w:t>
            </w:r>
          </w:p>
        </w:tc>
      </w:tr>
      <w:tr w:rsidR="002D02A8" w:rsidRPr="00EC5284" w:rsidTr="00CF570E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:rsidR="002D02A8" w:rsidRDefault="002D02A8" w:rsidP="002D02A8">
            <w:r>
              <w:t>Zastoupení zadavatele</w:t>
            </w:r>
          </w:p>
          <w:p w:rsidR="002D02A8" w:rsidRPr="00EC5284" w:rsidRDefault="002D02A8" w:rsidP="002D02A8">
            <w:pPr>
              <w:jc w:val="left"/>
              <w:rPr>
                <w:rFonts w:cs="Calibri"/>
                <w:sz w:val="22"/>
                <w:szCs w:val="22"/>
              </w:rPr>
            </w:pPr>
            <w:r w:rsidRPr="00DA1C3B">
              <w:rPr>
                <w:sz w:val="20"/>
              </w:rPr>
              <w:t>(pověřená výkonem zadavatelských činností)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2D02A8" w:rsidRPr="005E2C35" w:rsidRDefault="002D02A8" w:rsidP="001C2CA0">
            <w:pPr>
              <w:tabs>
                <w:tab w:val="left" w:pos="2070"/>
              </w:tabs>
              <w:rPr>
                <w:b/>
                <w:bCs/>
              </w:rPr>
            </w:pPr>
            <w:r w:rsidRPr="00086A89">
              <w:rPr>
                <w:b/>
                <w:bCs/>
              </w:rPr>
              <w:t>Město Mníšek pod Brdy</w:t>
            </w:r>
          </w:p>
        </w:tc>
      </w:tr>
    </w:tbl>
    <w:p w:rsidR="00DF1270" w:rsidRPr="00EC5284" w:rsidRDefault="00DF1270" w:rsidP="00CE6BF9">
      <w:pPr>
        <w:pStyle w:val="Podtitul"/>
        <w:spacing w:before="0" w:after="0"/>
        <w:ind w:left="0"/>
        <w:rPr>
          <w:lang w:eastAsia="cs-CZ"/>
        </w:rPr>
      </w:pPr>
    </w:p>
    <w:p w:rsidR="002650CD" w:rsidRPr="00EC5284" w:rsidRDefault="00DF1270" w:rsidP="00CE6BF9">
      <w:pPr>
        <w:pStyle w:val="Podnadpis1"/>
      </w:pPr>
      <w:r w:rsidRPr="00EC5284">
        <w:t>Identifikační údaje účastníka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2943"/>
        <w:gridCol w:w="6269"/>
      </w:tblGrid>
      <w:tr w:rsidR="00DF1270" w:rsidRPr="00EC5284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:rsidR="00DF1270" w:rsidRPr="00EC5284" w:rsidRDefault="00593C91" w:rsidP="00430AD2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IČO / DIČ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Adresa sídla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</w:rPr>
            </w:pPr>
            <w:r w:rsidRPr="00EC5284">
              <w:rPr>
                <w:sz w:val="22"/>
                <w:szCs w:val="22"/>
              </w:rPr>
              <w:t>Kontaktní adresa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Spisová značka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Osoba oprávněná zastupovat účastníka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</w:tcPr>
          <w:p w:rsidR="00DF1270" w:rsidRPr="00EC5284" w:rsidRDefault="00DF1270" w:rsidP="007E1118">
            <w:pPr>
              <w:rPr>
                <w:sz w:val="22"/>
                <w:szCs w:val="22"/>
              </w:rPr>
            </w:pPr>
            <w:r w:rsidRPr="00EC5284">
              <w:rPr>
                <w:sz w:val="22"/>
                <w:szCs w:val="22"/>
              </w:rPr>
              <w:t>Kontaktní osoba účastníka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</w:tcPr>
          <w:p w:rsidR="00DF1270" w:rsidRPr="00EC5284" w:rsidRDefault="00DF1270" w:rsidP="007E1118">
            <w:pPr>
              <w:rPr>
                <w:sz w:val="22"/>
                <w:szCs w:val="22"/>
              </w:rPr>
            </w:pPr>
            <w:r w:rsidRPr="00EC5284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163C7B">
        <w:trPr>
          <w:trHeight w:val="397"/>
        </w:trPr>
        <w:tc>
          <w:tcPr>
            <w:tcW w:w="2943" w:type="dxa"/>
          </w:tcPr>
          <w:p w:rsidR="00DF1270" w:rsidRPr="00EC5284" w:rsidRDefault="00DF1270" w:rsidP="007E1118">
            <w:pPr>
              <w:rPr>
                <w:sz w:val="22"/>
                <w:szCs w:val="22"/>
              </w:rPr>
            </w:pPr>
            <w:r w:rsidRPr="00EC5284">
              <w:rPr>
                <w:sz w:val="22"/>
                <w:szCs w:val="22"/>
              </w:rPr>
              <w:t>E-mailová adresa</w:t>
            </w:r>
          </w:p>
        </w:tc>
        <w:tc>
          <w:tcPr>
            <w:tcW w:w="6269" w:type="dxa"/>
            <w:vAlign w:val="center"/>
          </w:tcPr>
          <w:p w:rsidR="00DF1270" w:rsidRPr="00EC5284" w:rsidRDefault="00593C91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163C7B" w:rsidRPr="00EC5284" w:rsidTr="00163C7B">
        <w:trPr>
          <w:trHeight w:val="397"/>
        </w:trPr>
        <w:tc>
          <w:tcPr>
            <w:tcW w:w="2943" w:type="dxa"/>
          </w:tcPr>
          <w:p w:rsidR="00163C7B" w:rsidRPr="00EC5284" w:rsidRDefault="00163C7B" w:rsidP="00163C7B">
            <w:pPr>
              <w:jc w:val="left"/>
              <w:rPr>
                <w:sz w:val="22"/>
                <w:szCs w:val="22"/>
              </w:rPr>
            </w:pPr>
            <w:r w:rsidRPr="00EC5284">
              <w:rPr>
                <w:sz w:val="22"/>
                <w:szCs w:val="22"/>
              </w:rPr>
              <w:t>ID datové schránky (byla-li zřízena)</w:t>
            </w:r>
          </w:p>
        </w:tc>
        <w:tc>
          <w:tcPr>
            <w:tcW w:w="6269" w:type="dxa"/>
            <w:vAlign w:val="center"/>
          </w:tcPr>
          <w:p w:rsidR="00163C7B" w:rsidRPr="00EC5284" w:rsidRDefault="00AA4AA9" w:rsidP="00430AD2">
            <w:pPr>
              <w:jc w:val="left"/>
              <w:rPr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163C7B" w:rsidRPr="00EC5284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</w:tcPr>
          <w:p w:rsidR="00163C7B" w:rsidRPr="00EC5284" w:rsidRDefault="00163C7B" w:rsidP="00163C7B">
            <w:pPr>
              <w:jc w:val="left"/>
              <w:rPr>
                <w:sz w:val="22"/>
                <w:szCs w:val="22"/>
              </w:rPr>
            </w:pPr>
            <w:r w:rsidRPr="00EC5284">
              <w:t>Odkaz na výpis ze seznamu kvalifikovaných dodavatelů (je-li účastník zapsán)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:rsidR="00163C7B" w:rsidRPr="00EC5284" w:rsidRDefault="00AA4AA9" w:rsidP="00430AD2">
            <w:pPr>
              <w:jc w:val="left"/>
              <w:rPr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DF1270" w:rsidRPr="00EC5284" w:rsidRDefault="00DF1270" w:rsidP="00327ABF">
      <w:pPr>
        <w:pStyle w:val="Podnadpis1"/>
        <w:spacing w:before="120"/>
      </w:pPr>
      <w:r w:rsidRPr="00EC5284">
        <w:t>Nabídka – údaje k hodnotícím kritériím</w:t>
      </w:r>
    </w:p>
    <w:tbl>
      <w:tblPr>
        <w:tblW w:w="918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3060"/>
        <w:gridCol w:w="3060"/>
        <w:gridCol w:w="3060"/>
      </w:tblGrid>
      <w:tr w:rsidR="00060F73" w:rsidRPr="00EC5284" w:rsidTr="00060F73">
        <w:trPr>
          <w:trHeight w:val="397"/>
        </w:trPr>
        <w:tc>
          <w:tcPr>
            <w:tcW w:w="3060" w:type="dxa"/>
            <w:tcBorders>
              <w:top w:val="single" w:sz="18" w:space="0" w:color="808080"/>
            </w:tcBorders>
            <w:shd w:val="clear" w:color="auto" w:fill="0B91D0"/>
            <w:vAlign w:val="center"/>
          </w:tcPr>
          <w:p w:rsidR="00060F73" w:rsidRPr="00EC5284" w:rsidRDefault="00060F73" w:rsidP="00430AD2">
            <w:pPr>
              <w:jc w:val="left"/>
              <w:rPr>
                <w:b/>
                <w:color w:val="FFFFFF"/>
                <w:sz w:val="22"/>
                <w:szCs w:val="22"/>
                <w:lang w:eastAsia="cs-CZ"/>
              </w:rPr>
            </w:pPr>
            <w:bookmarkStart w:id="2" w:name="_Hlk19002192"/>
            <w:r>
              <w:rPr>
                <w:b/>
                <w:color w:val="FFFFFF"/>
                <w:sz w:val="22"/>
                <w:szCs w:val="22"/>
                <w:lang w:eastAsia="cs-CZ"/>
              </w:rPr>
              <w:t>N</w:t>
            </w:r>
            <w:r w:rsidRPr="00EC5284">
              <w:rPr>
                <w:b/>
                <w:color w:val="FFFFFF"/>
                <w:sz w:val="22"/>
                <w:szCs w:val="22"/>
                <w:lang w:eastAsia="cs-CZ"/>
              </w:rPr>
              <w:t>abídková cena</w:t>
            </w:r>
            <w:r w:rsidRPr="00EC5284">
              <w:rPr>
                <w:b/>
                <w:color w:val="FFFFFF"/>
                <w:sz w:val="22"/>
                <w:szCs w:val="22"/>
                <w:lang w:eastAsia="cs-CZ"/>
              </w:rPr>
              <w:br/>
              <w:t>(v Kč bez DPH)</w:t>
            </w:r>
          </w:p>
        </w:tc>
        <w:tc>
          <w:tcPr>
            <w:tcW w:w="3060" w:type="dxa"/>
            <w:tcBorders>
              <w:top w:val="single" w:sz="18" w:space="0" w:color="808080"/>
            </w:tcBorders>
            <w:shd w:val="clear" w:color="auto" w:fill="0B91D0"/>
            <w:vAlign w:val="center"/>
          </w:tcPr>
          <w:p w:rsidR="00060F73" w:rsidRPr="00EC5284" w:rsidRDefault="00060F73" w:rsidP="00430AD2">
            <w:pPr>
              <w:tabs>
                <w:tab w:val="left" w:pos="2070"/>
              </w:tabs>
              <w:jc w:val="left"/>
              <w:rPr>
                <w:b/>
                <w:color w:val="FFFFFF"/>
                <w:sz w:val="22"/>
                <w:szCs w:val="22"/>
                <w:lang w:eastAsia="cs-CZ"/>
              </w:rPr>
            </w:pPr>
            <w:r w:rsidRPr="00EC5284">
              <w:rPr>
                <w:b/>
                <w:color w:val="FFFFFF"/>
                <w:sz w:val="22"/>
                <w:szCs w:val="22"/>
                <w:lang w:eastAsia="cs-CZ"/>
              </w:rPr>
              <w:t xml:space="preserve">DPH </w:t>
            </w:r>
          </w:p>
          <w:p w:rsidR="00060F73" w:rsidRPr="00EC5284" w:rsidRDefault="00060F73" w:rsidP="00430AD2">
            <w:pPr>
              <w:tabs>
                <w:tab w:val="left" w:pos="2070"/>
              </w:tabs>
              <w:jc w:val="left"/>
              <w:rPr>
                <w:b/>
                <w:color w:val="FFFFFF"/>
                <w:sz w:val="22"/>
                <w:szCs w:val="22"/>
                <w:lang w:eastAsia="cs-CZ"/>
              </w:rPr>
            </w:pPr>
            <w:r>
              <w:rPr>
                <w:b/>
                <w:color w:val="FFFFFF"/>
                <w:sz w:val="22"/>
                <w:szCs w:val="22"/>
                <w:lang w:eastAsia="cs-CZ"/>
              </w:rPr>
              <w:t>(v zákonné výši)</w:t>
            </w:r>
          </w:p>
        </w:tc>
        <w:tc>
          <w:tcPr>
            <w:tcW w:w="3060" w:type="dxa"/>
            <w:tcBorders>
              <w:top w:val="single" w:sz="18" w:space="0" w:color="808080"/>
            </w:tcBorders>
            <w:shd w:val="clear" w:color="auto" w:fill="0B91D0"/>
            <w:vAlign w:val="center"/>
          </w:tcPr>
          <w:p w:rsidR="00060F73" w:rsidRPr="00EC5284" w:rsidRDefault="00060F73" w:rsidP="00430AD2">
            <w:pPr>
              <w:tabs>
                <w:tab w:val="left" w:pos="2070"/>
              </w:tabs>
              <w:jc w:val="left"/>
              <w:rPr>
                <w:b/>
                <w:color w:val="FFFFFF"/>
                <w:sz w:val="22"/>
                <w:szCs w:val="22"/>
                <w:lang w:eastAsia="cs-CZ"/>
              </w:rPr>
            </w:pPr>
            <w:r>
              <w:rPr>
                <w:b/>
                <w:color w:val="FFFFFF"/>
                <w:sz w:val="22"/>
                <w:szCs w:val="22"/>
                <w:lang w:eastAsia="cs-CZ"/>
              </w:rPr>
              <w:t>N</w:t>
            </w:r>
            <w:r w:rsidRPr="00EC5284">
              <w:rPr>
                <w:b/>
                <w:color w:val="FFFFFF"/>
                <w:sz w:val="22"/>
                <w:szCs w:val="22"/>
                <w:lang w:eastAsia="cs-CZ"/>
              </w:rPr>
              <w:t>abídková cena (v Kč včetně DPH)</w:t>
            </w:r>
          </w:p>
        </w:tc>
      </w:tr>
      <w:tr w:rsidR="00060F73" w:rsidRPr="00EC5284" w:rsidTr="00060F73">
        <w:trPr>
          <w:trHeight w:val="524"/>
        </w:trPr>
        <w:tc>
          <w:tcPr>
            <w:tcW w:w="3060" w:type="dxa"/>
            <w:vAlign w:val="center"/>
          </w:tcPr>
          <w:p w:rsidR="00060F73" w:rsidRPr="00EC5284" w:rsidRDefault="00060F73" w:rsidP="0028689D">
            <w:pPr>
              <w:spacing w:before="120" w:after="120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  <w:tc>
          <w:tcPr>
            <w:tcW w:w="3060" w:type="dxa"/>
            <w:vAlign w:val="center"/>
          </w:tcPr>
          <w:p w:rsidR="00060F73" w:rsidRPr="00EC5284" w:rsidRDefault="00060F73" w:rsidP="0028689D">
            <w:pPr>
              <w:spacing w:before="120" w:after="120"/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  <w:tc>
          <w:tcPr>
            <w:tcW w:w="3060" w:type="dxa"/>
            <w:vAlign w:val="center"/>
          </w:tcPr>
          <w:p w:rsidR="00060F73" w:rsidRPr="00EC5284" w:rsidRDefault="00060F73" w:rsidP="0028689D">
            <w:pPr>
              <w:spacing w:before="120" w:after="120"/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bookmarkEnd w:id="2"/>
    </w:tbl>
    <w:p w:rsidR="00DF1270" w:rsidRPr="00EC5284" w:rsidRDefault="00DF1270" w:rsidP="00CE6BF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cs-CZ"/>
        </w:rPr>
      </w:pPr>
    </w:p>
    <w:p w:rsidR="00DF1270" w:rsidRPr="00EC5284" w:rsidRDefault="00D60E06" w:rsidP="00D60E06">
      <w:pPr>
        <w:pStyle w:val="Nzevdokumentu"/>
        <w:spacing w:before="0"/>
      </w:pPr>
      <w:r>
        <w:rPr>
          <w:sz w:val="22"/>
          <w:szCs w:val="22"/>
        </w:rPr>
        <w:br w:type="page"/>
      </w:r>
      <w:r w:rsidR="00DF1270" w:rsidRPr="00EC5284">
        <w:lastRenderedPageBreak/>
        <w:t>ČESTNÉ PROHLÁŠENÍ</w:t>
      </w:r>
      <w:r w:rsidR="00DF1270" w:rsidRPr="00EC5284">
        <w:br/>
        <w:t>O SPLNĚNÍ základní způsobilosti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2954"/>
        <w:gridCol w:w="6258"/>
      </w:tblGrid>
      <w:tr w:rsidR="00AA4AA9" w:rsidRPr="00EC5284" w:rsidTr="00AA4AA9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:rsidR="00AA4AA9" w:rsidRPr="00EC5284" w:rsidRDefault="00AA4AA9" w:rsidP="00852A48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AA4AA9" w:rsidRPr="00C37805" w:rsidRDefault="00520573" w:rsidP="00852A48">
            <w:pPr>
              <w:tabs>
                <w:tab w:val="left" w:pos="2070"/>
              </w:tabs>
              <w:rPr>
                <w:rFonts w:cs="Calibri"/>
                <w:b/>
                <w:sz w:val="22"/>
                <w:szCs w:val="22"/>
              </w:rPr>
            </w:pPr>
            <w:r w:rsidRPr="002D02A8">
              <w:rPr>
                <w:b/>
                <w:bCs/>
                <w:sz w:val="22"/>
                <w:szCs w:val="22"/>
              </w:rPr>
              <w:t>„OPRAVA POVRCHŮ A KRYTINY OHRADNÍ ZDI KOSTELA SVATÉHO VÁCLAVA, MNÍŠEK POD BRDY“</w:t>
            </w:r>
          </w:p>
        </w:tc>
      </w:tr>
      <w:tr w:rsidR="00520573" w:rsidRPr="00EC5284" w:rsidTr="00226BF7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shd w:val="clear" w:color="auto" w:fill="auto"/>
            <w:vAlign w:val="center"/>
          </w:tcPr>
          <w:p w:rsidR="00520573" w:rsidRPr="00EC5284" w:rsidRDefault="00520573" w:rsidP="00226BF7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:rsidR="00520573" w:rsidRPr="00C37805" w:rsidRDefault="00520573" w:rsidP="00226BF7">
            <w:pPr>
              <w:tabs>
                <w:tab w:val="left" w:pos="2070"/>
              </w:tabs>
              <w:rPr>
                <w:rFonts w:cs="Calibri"/>
                <w:bCs/>
                <w:sz w:val="22"/>
                <w:szCs w:val="22"/>
              </w:rPr>
            </w:pPr>
            <w:r w:rsidRPr="005E2C35">
              <w:rPr>
                <w:b/>
                <w:bCs/>
              </w:rPr>
              <w:t>Římskokatolická farnost Mníšek pod Brdy</w:t>
            </w:r>
          </w:p>
        </w:tc>
      </w:tr>
      <w:tr w:rsidR="00520573" w:rsidRPr="00EC5284" w:rsidTr="00226BF7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:rsidR="00520573" w:rsidRDefault="00520573" w:rsidP="00226BF7">
            <w:r>
              <w:t>Zastoupení zadavatele</w:t>
            </w:r>
          </w:p>
          <w:p w:rsidR="00520573" w:rsidRPr="00EC5284" w:rsidRDefault="00520573" w:rsidP="00226BF7">
            <w:pPr>
              <w:jc w:val="left"/>
              <w:rPr>
                <w:rFonts w:cs="Calibri"/>
                <w:sz w:val="22"/>
                <w:szCs w:val="22"/>
              </w:rPr>
            </w:pPr>
            <w:r w:rsidRPr="00DA1C3B">
              <w:rPr>
                <w:sz w:val="20"/>
              </w:rPr>
              <w:t>(pověřená výkonem zadavatelských činností)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520573" w:rsidRPr="005E2C35" w:rsidRDefault="00520573" w:rsidP="00226BF7">
            <w:pPr>
              <w:tabs>
                <w:tab w:val="left" w:pos="2070"/>
              </w:tabs>
              <w:rPr>
                <w:b/>
                <w:bCs/>
              </w:rPr>
            </w:pPr>
            <w:r w:rsidRPr="00086A89">
              <w:rPr>
                <w:b/>
                <w:bCs/>
              </w:rPr>
              <w:t>Město Mníšek pod Brdy</w:t>
            </w:r>
          </w:p>
        </w:tc>
      </w:tr>
    </w:tbl>
    <w:p w:rsidR="00163C7B" w:rsidRPr="00EC5284" w:rsidRDefault="00163C7B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2943"/>
        <w:gridCol w:w="6269"/>
      </w:tblGrid>
      <w:tr w:rsidR="00DF1270" w:rsidRPr="00EC5284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:rsidR="00DF1270" w:rsidRPr="00EC5284" w:rsidRDefault="00DF1270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:rsidR="00DF1270" w:rsidRPr="00EC5284" w:rsidRDefault="00DF1270" w:rsidP="00430AD2">
            <w:pPr>
              <w:jc w:val="left"/>
              <w:rPr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:rsidR="00DF1270" w:rsidRPr="00EC5284" w:rsidRDefault="00DF1270" w:rsidP="007E1118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:rsidR="00DF1270" w:rsidRPr="00EC5284" w:rsidRDefault="00DF1270" w:rsidP="00430AD2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DF1270" w:rsidRPr="00EC5284" w:rsidRDefault="00DF1270" w:rsidP="00785CE4">
      <w:pPr>
        <w:rPr>
          <w:b/>
          <w:sz w:val="22"/>
          <w:szCs w:val="22"/>
          <w:lang w:eastAsia="ar-SA"/>
        </w:rPr>
      </w:pPr>
    </w:p>
    <w:p w:rsidR="00DF1270" w:rsidRPr="00EC5284" w:rsidRDefault="00DF1270" w:rsidP="00785CE4">
      <w:pPr>
        <w:rPr>
          <w:sz w:val="22"/>
          <w:szCs w:val="22"/>
          <w:lang w:eastAsia="ar-SA"/>
        </w:rPr>
      </w:pPr>
      <w:r w:rsidRPr="00EC5284">
        <w:rPr>
          <w:sz w:val="22"/>
          <w:szCs w:val="22"/>
          <w:lang w:eastAsia="ar-SA"/>
        </w:rPr>
        <w:t>Čestně prohlašuji, že jako účastník o předmětnou</w:t>
      </w:r>
      <w:r w:rsidR="00D502BC" w:rsidRPr="00EC5284">
        <w:rPr>
          <w:sz w:val="22"/>
          <w:szCs w:val="22"/>
          <w:lang w:eastAsia="ar-SA"/>
        </w:rPr>
        <w:t xml:space="preserve"> veřejnou</w:t>
      </w:r>
      <w:r w:rsidRPr="00EC5284">
        <w:rPr>
          <w:sz w:val="22"/>
          <w:szCs w:val="22"/>
          <w:lang w:eastAsia="ar-SA"/>
        </w:rPr>
        <w:t xml:space="preserve"> zakázku </w:t>
      </w:r>
      <w:r w:rsidRPr="00EC5284">
        <w:rPr>
          <w:b/>
          <w:sz w:val="22"/>
          <w:szCs w:val="22"/>
          <w:u w:val="single"/>
          <w:lang w:eastAsia="ar-SA"/>
        </w:rPr>
        <w:t>splňuji základní způsobilost</w:t>
      </w:r>
      <w:r w:rsidR="00DF021D">
        <w:rPr>
          <w:b/>
          <w:sz w:val="22"/>
          <w:szCs w:val="22"/>
          <w:u w:val="single"/>
          <w:lang w:eastAsia="ar-SA"/>
        </w:rPr>
        <w:t xml:space="preserve"> </w:t>
      </w:r>
      <w:r w:rsidR="00797FBE" w:rsidRPr="00EC5284">
        <w:rPr>
          <w:sz w:val="22"/>
          <w:szCs w:val="22"/>
          <w:lang w:eastAsia="ar-SA"/>
        </w:rPr>
        <w:t>dle</w:t>
      </w:r>
      <w:r w:rsidR="005B1694">
        <w:rPr>
          <w:sz w:val="22"/>
          <w:szCs w:val="22"/>
          <w:lang w:eastAsia="ar-SA"/>
        </w:rPr>
        <w:t> </w:t>
      </w:r>
      <w:r w:rsidRPr="00EC5284">
        <w:rPr>
          <w:sz w:val="22"/>
          <w:szCs w:val="22"/>
          <w:lang w:eastAsia="ar-SA"/>
        </w:rPr>
        <w:t>§</w:t>
      </w:r>
      <w:r w:rsidR="005B1694">
        <w:rPr>
          <w:sz w:val="22"/>
          <w:szCs w:val="22"/>
          <w:lang w:eastAsia="ar-SA"/>
        </w:rPr>
        <w:t> </w:t>
      </w:r>
      <w:r w:rsidRPr="00EC5284">
        <w:rPr>
          <w:sz w:val="22"/>
          <w:szCs w:val="22"/>
          <w:lang w:eastAsia="ar-SA"/>
        </w:rPr>
        <w:t>74 odst. 1zákona č. 134/2016 Sb., o zadávání veřejných zakázek, ve znění pozdějších předpisů („</w:t>
      </w:r>
      <w:r w:rsidRPr="00EC5284">
        <w:rPr>
          <w:b/>
          <w:sz w:val="22"/>
          <w:szCs w:val="22"/>
          <w:lang w:eastAsia="ar-SA"/>
        </w:rPr>
        <w:t>ZZVZ</w:t>
      </w:r>
      <w:r w:rsidRPr="00EC5284">
        <w:rPr>
          <w:sz w:val="22"/>
          <w:szCs w:val="22"/>
          <w:lang w:eastAsia="ar-SA"/>
        </w:rPr>
        <w:t xml:space="preserve">“), neboť nejsem dodavatelem: </w:t>
      </w:r>
    </w:p>
    <w:p w:rsidR="00DF1270" w:rsidRPr="00EC5284" w:rsidRDefault="00DF1270" w:rsidP="00785CE4">
      <w:pPr>
        <w:rPr>
          <w:sz w:val="22"/>
          <w:szCs w:val="22"/>
          <w:lang w:eastAsia="ar-SA"/>
        </w:rPr>
      </w:pPr>
    </w:p>
    <w:p w:rsidR="00DF1270" w:rsidRPr="00EC5284" w:rsidRDefault="00DF1270" w:rsidP="004C5B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 w:val="22"/>
          <w:szCs w:val="22"/>
        </w:rPr>
      </w:pPr>
      <w:r w:rsidRPr="00EC5284">
        <w:rPr>
          <w:sz w:val="22"/>
          <w:szCs w:val="22"/>
        </w:rPr>
        <w:t>který byl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zemi svého sídla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posledních 5 letech před zahájením zadávacího řízení pravomocně odsouzen pro trestný čin uvedený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příloze č. 3 k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ZZVZ nebo obdobný trestný čin podle právního řádu země sídla dodavatele, přičemž k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zahlazeným odsouzením se nepřihlíží;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</w:t>
      </w:r>
      <w:r w:rsidR="005B1694">
        <w:rPr>
          <w:sz w:val="22"/>
          <w:szCs w:val="22"/>
        </w:rPr>
        <w:t> </w:t>
      </w:r>
      <w:r w:rsidRPr="00EC5284">
        <w:rPr>
          <w:sz w:val="22"/>
          <w:szCs w:val="22"/>
        </w:rPr>
        <w:t>osoba zastupující tuto právnickou osobu ve statutárním orgánu dodavatele. Účastní-li se</w:t>
      </w:r>
      <w:r w:rsidR="005B1694">
        <w:rPr>
          <w:sz w:val="22"/>
          <w:szCs w:val="22"/>
        </w:rPr>
        <w:t> </w:t>
      </w:r>
      <w:r w:rsidRPr="00EC5284">
        <w:rPr>
          <w:sz w:val="22"/>
          <w:szCs w:val="22"/>
        </w:rPr>
        <w:t>zadávacího řízení pobočka závodu zahraniční právnické osoby, musí podmínku splňovat tato právnická osoba a vedoucí pobočky závodu;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případě pobočky závodu české právnické osoby musí podmínku splňovat tato právnická osoba, každý člen statutárního orgánu této právnické osoby, osoba zastupující tuto právnickou osobu ve statutárním orgánu dodavatele a vedoucí pobočky závodu,</w:t>
      </w:r>
    </w:p>
    <w:p w:rsidR="00DF1270" w:rsidRPr="00EC5284" w:rsidRDefault="00DF1270" w:rsidP="004C5B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 w:val="22"/>
          <w:szCs w:val="22"/>
        </w:rPr>
      </w:pPr>
      <w:r w:rsidRPr="00EC5284">
        <w:rPr>
          <w:sz w:val="22"/>
          <w:szCs w:val="22"/>
        </w:rPr>
        <w:t>který má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České republice nebo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zemi svého sídla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evidenci daní zachycen splatný daňový nedoplatek</w:t>
      </w:r>
      <w:r w:rsidR="00610357">
        <w:rPr>
          <w:sz w:val="22"/>
          <w:szCs w:val="22"/>
        </w:rPr>
        <w:t>, a to rovněž ve vztahu ke spotřební dani</w:t>
      </w:r>
      <w:r w:rsidRPr="00EC5284">
        <w:rPr>
          <w:sz w:val="22"/>
          <w:szCs w:val="22"/>
        </w:rPr>
        <w:t xml:space="preserve">, </w:t>
      </w:r>
    </w:p>
    <w:p w:rsidR="00DF1270" w:rsidRPr="00EC5284" w:rsidRDefault="00DF1270" w:rsidP="004C5B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 w:val="22"/>
          <w:szCs w:val="22"/>
        </w:rPr>
      </w:pPr>
      <w:r w:rsidRPr="00EC5284">
        <w:rPr>
          <w:sz w:val="22"/>
          <w:szCs w:val="22"/>
        </w:rPr>
        <w:t>který má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České republice nebo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zemi svého sídla splatný nedoplatek na pojistném nebo na</w:t>
      </w:r>
      <w:r w:rsidR="005B1694">
        <w:rPr>
          <w:sz w:val="22"/>
          <w:szCs w:val="22"/>
        </w:rPr>
        <w:t> </w:t>
      </w:r>
      <w:r w:rsidRPr="00EC5284">
        <w:rPr>
          <w:sz w:val="22"/>
          <w:szCs w:val="22"/>
        </w:rPr>
        <w:t xml:space="preserve">penále na veřejné zdravotní pojištění, </w:t>
      </w:r>
    </w:p>
    <w:p w:rsidR="00AA4AA9" w:rsidRPr="00EC5284" w:rsidRDefault="00DF1270" w:rsidP="00AA4AA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 w:val="22"/>
          <w:szCs w:val="22"/>
        </w:rPr>
      </w:pPr>
      <w:r w:rsidRPr="00EC5284">
        <w:rPr>
          <w:sz w:val="22"/>
          <w:szCs w:val="22"/>
        </w:rPr>
        <w:t>který má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České republice nebo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zemi svého sídla splatný nedoplatek na pojistném nebo na</w:t>
      </w:r>
      <w:r w:rsidR="005B1694">
        <w:rPr>
          <w:sz w:val="22"/>
          <w:szCs w:val="22"/>
        </w:rPr>
        <w:t> </w:t>
      </w:r>
      <w:r w:rsidRPr="00EC5284">
        <w:rPr>
          <w:sz w:val="22"/>
          <w:szCs w:val="22"/>
        </w:rPr>
        <w:t xml:space="preserve">penále na sociální zabezpečení a příspěvku na státní politiku zaměstnanosti, </w:t>
      </w:r>
    </w:p>
    <w:p w:rsidR="00E12A7C" w:rsidRDefault="00DF1270" w:rsidP="00AA4AA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 w:val="22"/>
          <w:szCs w:val="22"/>
        </w:rPr>
      </w:pPr>
      <w:r w:rsidRPr="00EC5284">
        <w:rPr>
          <w:sz w:val="22"/>
          <w:szCs w:val="22"/>
        </w:rPr>
        <w:t>který je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likvidaci, proti němuž bylo vydáno rozhodnutí o úpadku, vůči němuž byla nařízena nucená správa podle jiného právního předpisu nebo v</w:t>
      </w:r>
      <w:r w:rsidR="00163C7B" w:rsidRPr="00EC5284">
        <w:rPr>
          <w:sz w:val="22"/>
          <w:szCs w:val="22"/>
        </w:rPr>
        <w:t> </w:t>
      </w:r>
      <w:r w:rsidRPr="00EC5284">
        <w:rPr>
          <w:sz w:val="22"/>
          <w:szCs w:val="22"/>
        </w:rPr>
        <w:t>obdobné situaci podle právního řádu země sídla dodavatele.</w:t>
      </w:r>
    </w:p>
    <w:p w:rsidR="00DF1270" w:rsidRPr="00EC5284" w:rsidRDefault="00E12A7C" w:rsidP="00235821">
      <w:pPr>
        <w:pStyle w:val="Nzevdokumentu"/>
        <w:spacing w:before="0"/>
      </w:pPr>
      <w:r>
        <w:rPr>
          <w:sz w:val="22"/>
          <w:szCs w:val="22"/>
        </w:rPr>
        <w:br w:type="page"/>
      </w:r>
      <w:r w:rsidR="00DF1270" w:rsidRPr="00EC5284">
        <w:lastRenderedPageBreak/>
        <w:t xml:space="preserve">Seznam významných </w:t>
      </w:r>
      <w:r w:rsidR="00A90930" w:rsidRPr="00EC5284">
        <w:t>stavebních prací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2954"/>
        <w:gridCol w:w="6258"/>
      </w:tblGrid>
      <w:tr w:rsidR="00C442C2" w:rsidRPr="00EC5284" w:rsidTr="00226BF7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:rsidR="00C442C2" w:rsidRPr="00EC5284" w:rsidRDefault="00C442C2" w:rsidP="00226BF7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C442C2" w:rsidRPr="00C37805" w:rsidRDefault="00C442C2" w:rsidP="00226BF7">
            <w:pPr>
              <w:tabs>
                <w:tab w:val="left" w:pos="2070"/>
              </w:tabs>
              <w:rPr>
                <w:rFonts w:cs="Calibri"/>
                <w:b/>
                <w:sz w:val="22"/>
                <w:szCs w:val="22"/>
              </w:rPr>
            </w:pPr>
            <w:r w:rsidRPr="002D02A8">
              <w:rPr>
                <w:b/>
                <w:bCs/>
                <w:sz w:val="22"/>
                <w:szCs w:val="22"/>
              </w:rPr>
              <w:t>„OPRAVA POVRCHŮ A KRYTINY OHRADNÍ ZDI KOSTELA SVATÉHO VÁCLAVA, MNÍŠEK POD BRDY“</w:t>
            </w:r>
          </w:p>
        </w:tc>
      </w:tr>
      <w:tr w:rsidR="00C442C2" w:rsidRPr="00EC5284" w:rsidTr="00226BF7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shd w:val="clear" w:color="auto" w:fill="auto"/>
            <w:vAlign w:val="center"/>
          </w:tcPr>
          <w:p w:rsidR="00C442C2" w:rsidRPr="00EC5284" w:rsidRDefault="00C442C2" w:rsidP="00226BF7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:rsidR="00C442C2" w:rsidRPr="00C37805" w:rsidRDefault="00C442C2" w:rsidP="00226BF7">
            <w:pPr>
              <w:tabs>
                <w:tab w:val="left" w:pos="2070"/>
              </w:tabs>
              <w:rPr>
                <w:rFonts w:cs="Calibri"/>
                <w:bCs/>
                <w:sz w:val="22"/>
                <w:szCs w:val="22"/>
              </w:rPr>
            </w:pPr>
            <w:r w:rsidRPr="005E2C35">
              <w:rPr>
                <w:b/>
                <w:bCs/>
              </w:rPr>
              <w:t>Římskokatolická farnost Mníšek pod Brdy</w:t>
            </w:r>
          </w:p>
        </w:tc>
      </w:tr>
      <w:tr w:rsidR="00C442C2" w:rsidRPr="00EC5284" w:rsidTr="00226BF7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:rsidR="00C442C2" w:rsidRDefault="00C442C2" w:rsidP="00226BF7">
            <w:r>
              <w:t>Zastoupení zadavatele</w:t>
            </w:r>
          </w:p>
          <w:p w:rsidR="00C442C2" w:rsidRPr="00EC5284" w:rsidRDefault="00C442C2" w:rsidP="00226BF7">
            <w:pPr>
              <w:jc w:val="left"/>
              <w:rPr>
                <w:rFonts w:cs="Calibri"/>
                <w:sz w:val="22"/>
                <w:szCs w:val="22"/>
              </w:rPr>
            </w:pPr>
            <w:r w:rsidRPr="00DA1C3B">
              <w:rPr>
                <w:sz w:val="20"/>
              </w:rPr>
              <w:t>(pověřená výkonem zadavatelských činností)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C442C2" w:rsidRPr="005E2C35" w:rsidRDefault="00C442C2" w:rsidP="00226BF7">
            <w:pPr>
              <w:tabs>
                <w:tab w:val="left" w:pos="2070"/>
              </w:tabs>
              <w:rPr>
                <w:b/>
                <w:bCs/>
              </w:rPr>
            </w:pPr>
            <w:r w:rsidRPr="00086A89">
              <w:rPr>
                <w:b/>
                <w:bCs/>
              </w:rPr>
              <w:t>Město Mníšek pod Brdy</w:t>
            </w:r>
          </w:p>
        </w:tc>
      </w:tr>
    </w:tbl>
    <w:p w:rsidR="00AA4AA9" w:rsidRPr="00EC5284" w:rsidRDefault="00AA4AA9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2943"/>
        <w:gridCol w:w="6269"/>
      </w:tblGrid>
      <w:tr w:rsidR="00DF1270" w:rsidRPr="00EC5284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:rsidR="00DF1270" w:rsidRPr="00EC5284" w:rsidRDefault="00DF1270" w:rsidP="007E111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vAlign w:val="center"/>
          </w:tcPr>
          <w:p w:rsidR="00DF1270" w:rsidRPr="00EC5284" w:rsidRDefault="00DF1270" w:rsidP="007E111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:rsidR="00DF1270" w:rsidRPr="00EC5284" w:rsidRDefault="00DF1270" w:rsidP="007E111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DF1270" w:rsidRPr="00EC5284" w:rsidRDefault="00DF1270" w:rsidP="00DA1D4F">
      <w:pPr>
        <w:rPr>
          <w:rFonts w:cs="Calibri"/>
          <w:sz w:val="22"/>
          <w:szCs w:val="22"/>
        </w:rPr>
      </w:pPr>
    </w:p>
    <w:p w:rsidR="00DF1270" w:rsidRPr="00EC5284" w:rsidRDefault="00DF1270" w:rsidP="00DA1D4F">
      <w:pPr>
        <w:rPr>
          <w:rFonts w:cs="Calibri"/>
          <w:sz w:val="22"/>
          <w:szCs w:val="22"/>
        </w:rPr>
      </w:pPr>
      <w:r w:rsidRPr="00EC5284">
        <w:rPr>
          <w:rFonts w:cs="Calibri"/>
          <w:sz w:val="22"/>
          <w:szCs w:val="22"/>
        </w:rPr>
        <w:t>Jako účastník výše uvedené</w:t>
      </w:r>
      <w:r w:rsidR="00D502BC" w:rsidRPr="00EC5284">
        <w:rPr>
          <w:rFonts w:cs="Calibri"/>
          <w:sz w:val="22"/>
          <w:szCs w:val="22"/>
        </w:rPr>
        <w:t xml:space="preserve"> veřejné</w:t>
      </w:r>
      <w:r w:rsidRPr="00EC5284">
        <w:rPr>
          <w:rFonts w:cs="Calibri"/>
          <w:sz w:val="22"/>
          <w:szCs w:val="22"/>
        </w:rPr>
        <w:t xml:space="preserve"> zakázky předkládám pro účely prokázání technické kvalifikace seznam významných </w:t>
      </w:r>
      <w:r w:rsidR="00A90930" w:rsidRPr="00EC5284">
        <w:rPr>
          <w:rFonts w:cs="Calibri"/>
          <w:sz w:val="22"/>
          <w:szCs w:val="22"/>
        </w:rPr>
        <w:t>stavebních prací</w:t>
      </w:r>
      <w:r w:rsidRPr="00EC5284">
        <w:rPr>
          <w:rFonts w:cs="Calibri"/>
          <w:sz w:val="22"/>
          <w:szCs w:val="22"/>
        </w:rPr>
        <w:t>, přičemž čestně prohlašuji, že uvedené s</w:t>
      </w:r>
      <w:r w:rsidR="00A90930" w:rsidRPr="00EC5284">
        <w:rPr>
          <w:rFonts w:cs="Calibri"/>
          <w:sz w:val="22"/>
          <w:szCs w:val="22"/>
        </w:rPr>
        <w:t>tavební práce</w:t>
      </w:r>
      <w:r w:rsidRPr="00EC5284">
        <w:rPr>
          <w:rFonts w:cs="Calibri"/>
          <w:sz w:val="22"/>
          <w:szCs w:val="22"/>
        </w:rPr>
        <w:t xml:space="preserve"> byly provedeny odborně a řádně</w:t>
      </w:r>
      <w:r w:rsidR="00F92A23" w:rsidRPr="00EC5284">
        <w:rPr>
          <w:rFonts w:cs="Calibri"/>
          <w:sz w:val="22"/>
          <w:szCs w:val="22"/>
        </w:rPr>
        <w:t>.</w:t>
      </w:r>
    </w:p>
    <w:p w:rsidR="00DF1270" w:rsidRPr="00EC5284" w:rsidRDefault="00DF1270" w:rsidP="00DA1D4F">
      <w:pPr>
        <w:rPr>
          <w:rFonts w:cs="Calibr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4644"/>
        <w:gridCol w:w="4568"/>
      </w:tblGrid>
      <w:tr w:rsidR="00DF1270" w:rsidRPr="00EC5284" w:rsidTr="00430AD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:rsidR="00DF1270" w:rsidRPr="00EC5284" w:rsidRDefault="00DF1270" w:rsidP="007E1118">
            <w:pPr>
              <w:rPr>
                <w:rFonts w:cs="Calibri"/>
                <w:b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b/>
                <w:sz w:val="22"/>
                <w:szCs w:val="22"/>
                <w:lang w:eastAsia="cs-CZ"/>
              </w:rPr>
              <w:t>Reference č. 1</w:t>
            </w:r>
          </w:p>
        </w:tc>
      </w:tr>
      <w:tr w:rsidR="00DF1270" w:rsidRPr="00EC5284" w:rsidTr="00854BBE">
        <w:trPr>
          <w:trHeight w:val="397"/>
        </w:trPr>
        <w:tc>
          <w:tcPr>
            <w:tcW w:w="4644" w:type="dxa"/>
            <w:vAlign w:val="center"/>
          </w:tcPr>
          <w:p w:rsidR="00DF1270" w:rsidRPr="00EC5284" w:rsidRDefault="00DF1270" w:rsidP="007E111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4568" w:type="dxa"/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854BBE">
        <w:trPr>
          <w:trHeight w:val="397"/>
        </w:trPr>
        <w:tc>
          <w:tcPr>
            <w:tcW w:w="4644" w:type="dxa"/>
            <w:vAlign w:val="center"/>
          </w:tcPr>
          <w:p w:rsidR="00DF1270" w:rsidRPr="00EC5284" w:rsidRDefault="00DF1270" w:rsidP="00A90930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Popis poskytovan</w:t>
            </w:r>
            <w:r w:rsidR="00A90930" w:rsidRPr="00EC5284">
              <w:rPr>
                <w:rFonts w:cs="Calibri"/>
                <w:sz w:val="22"/>
                <w:szCs w:val="22"/>
                <w:lang w:eastAsia="cs-CZ"/>
              </w:rPr>
              <w:t>ých</w:t>
            </w:r>
            <w:r w:rsidR="00C442C2">
              <w:rPr>
                <w:rFonts w:cs="Calibri"/>
                <w:sz w:val="22"/>
                <w:szCs w:val="22"/>
                <w:lang w:eastAsia="cs-CZ"/>
              </w:rPr>
              <w:t xml:space="preserve"> </w:t>
            </w:r>
            <w:r w:rsidR="00A90930" w:rsidRPr="00EC5284">
              <w:rPr>
                <w:rFonts w:cs="Calibri"/>
                <w:sz w:val="22"/>
                <w:szCs w:val="22"/>
                <w:lang w:eastAsia="cs-CZ"/>
              </w:rPr>
              <w:t>stavebních prací</w:t>
            </w:r>
          </w:p>
        </w:tc>
        <w:tc>
          <w:tcPr>
            <w:tcW w:w="4568" w:type="dxa"/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2617DF" w:rsidRPr="00EC5284" w:rsidTr="00854BBE">
        <w:trPr>
          <w:trHeight w:val="397"/>
        </w:trPr>
        <w:tc>
          <w:tcPr>
            <w:tcW w:w="4644" w:type="dxa"/>
            <w:vAlign w:val="center"/>
          </w:tcPr>
          <w:p w:rsidR="002617DF" w:rsidRPr="00EC5284" w:rsidRDefault="00E124B6" w:rsidP="00141D12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124B6">
              <w:rPr>
                <w:rFonts w:cs="Calibri"/>
                <w:sz w:val="22"/>
                <w:szCs w:val="22"/>
                <w:lang w:eastAsia="cs-CZ"/>
              </w:rPr>
              <w:t xml:space="preserve">provedení stavebních prací realizovaných na budově či souboru budov zapsaných v </w:t>
            </w:r>
            <w:r w:rsidR="00141D12">
              <w:rPr>
                <w:rFonts w:cs="Calibri"/>
                <w:sz w:val="22"/>
                <w:szCs w:val="22"/>
                <w:lang w:eastAsia="cs-CZ"/>
              </w:rPr>
              <w:t>seznamu</w:t>
            </w:r>
            <w:r w:rsidRPr="00E124B6">
              <w:rPr>
                <w:rFonts w:cs="Calibri"/>
                <w:sz w:val="22"/>
                <w:szCs w:val="22"/>
                <w:lang w:eastAsia="cs-CZ"/>
              </w:rPr>
              <w:t xml:space="preserve"> kulturních památek</w:t>
            </w:r>
          </w:p>
        </w:tc>
        <w:tc>
          <w:tcPr>
            <w:tcW w:w="4568" w:type="dxa"/>
            <w:vAlign w:val="center"/>
          </w:tcPr>
          <w:p w:rsidR="002617DF" w:rsidRPr="00EC5284" w:rsidRDefault="00AB5BCB" w:rsidP="00430AD2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>
              <w:rPr>
                <w:rFonts w:cs="Calibri"/>
                <w:sz w:val="22"/>
                <w:szCs w:val="22"/>
                <w:highlight w:val="yellow"/>
                <w:lang w:eastAsia="cs-CZ"/>
              </w:rPr>
              <w:t>[</w:t>
            </w:r>
            <w:r w:rsidR="00FB5EB9">
              <w:rPr>
                <w:rFonts w:cs="Calibri"/>
                <w:sz w:val="22"/>
                <w:szCs w:val="22"/>
                <w:highlight w:val="yellow"/>
                <w:lang w:eastAsia="cs-CZ"/>
              </w:rPr>
              <w:t>ANO/NE]</w:t>
            </w:r>
          </w:p>
        </w:tc>
      </w:tr>
      <w:tr w:rsidR="00DF1270" w:rsidRPr="00EC5284" w:rsidTr="00854BBE">
        <w:trPr>
          <w:trHeight w:val="397"/>
        </w:trPr>
        <w:tc>
          <w:tcPr>
            <w:tcW w:w="4644" w:type="dxa"/>
            <w:vAlign w:val="center"/>
          </w:tcPr>
          <w:p w:rsidR="00DF1270" w:rsidRPr="00EC5284" w:rsidRDefault="00DF1270" w:rsidP="00E04A55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 xml:space="preserve">Doba </w:t>
            </w:r>
            <w:r w:rsidR="00A90930" w:rsidRPr="00EC5284">
              <w:rPr>
                <w:rFonts w:cs="Calibri"/>
                <w:sz w:val="22"/>
                <w:szCs w:val="22"/>
                <w:lang w:eastAsia="cs-CZ"/>
              </w:rPr>
              <w:t>realizace</w:t>
            </w:r>
            <w:r w:rsidR="00C442C2">
              <w:rPr>
                <w:rFonts w:cs="Calibri"/>
                <w:sz w:val="22"/>
                <w:szCs w:val="22"/>
                <w:lang w:eastAsia="cs-CZ"/>
              </w:rPr>
              <w:t xml:space="preserve"> </w:t>
            </w:r>
            <w:r w:rsidR="00A90930" w:rsidRPr="00EC5284">
              <w:rPr>
                <w:rFonts w:cs="Calibri"/>
                <w:sz w:val="22"/>
                <w:szCs w:val="22"/>
                <w:lang w:eastAsia="cs-CZ"/>
              </w:rPr>
              <w:t>stavebních prací</w:t>
            </w:r>
          </w:p>
        </w:tc>
        <w:tc>
          <w:tcPr>
            <w:tcW w:w="4568" w:type="dxa"/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854BBE">
        <w:trPr>
          <w:trHeight w:val="397"/>
        </w:trPr>
        <w:tc>
          <w:tcPr>
            <w:tcW w:w="4644" w:type="dxa"/>
            <w:vAlign w:val="center"/>
          </w:tcPr>
          <w:p w:rsidR="00DF1270" w:rsidRPr="00EC5284" w:rsidRDefault="00DF1270" w:rsidP="007E111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 xml:space="preserve">Hodnota </w:t>
            </w:r>
            <w:r w:rsidR="00A90930" w:rsidRPr="00EC5284">
              <w:rPr>
                <w:rFonts w:cs="Calibri"/>
                <w:sz w:val="22"/>
                <w:szCs w:val="22"/>
                <w:lang w:eastAsia="cs-CZ"/>
              </w:rPr>
              <w:t>stavebních prací</w:t>
            </w:r>
          </w:p>
          <w:p w:rsidR="00783BEE" w:rsidRPr="00EC5284" w:rsidRDefault="00783BEE" w:rsidP="00C442C2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 xml:space="preserve">(min. </w:t>
            </w:r>
            <w:r w:rsidR="00C442C2">
              <w:rPr>
                <w:rFonts w:cs="Calibri"/>
                <w:sz w:val="22"/>
                <w:szCs w:val="22"/>
                <w:lang w:eastAsia="cs-CZ"/>
              </w:rPr>
              <w:t>1</w:t>
            </w:r>
            <w:r w:rsidRPr="00EC5284">
              <w:rPr>
                <w:rFonts w:cs="Calibri"/>
                <w:sz w:val="22"/>
                <w:szCs w:val="22"/>
                <w:lang w:eastAsia="cs-CZ"/>
              </w:rPr>
              <w:t> </w:t>
            </w:r>
            <w:r w:rsidR="00C442C2">
              <w:rPr>
                <w:rFonts w:cs="Calibri"/>
                <w:sz w:val="22"/>
                <w:szCs w:val="22"/>
                <w:lang w:eastAsia="cs-CZ"/>
              </w:rPr>
              <w:t>5</w:t>
            </w:r>
            <w:r w:rsidRPr="00EC5284">
              <w:rPr>
                <w:rFonts w:cs="Calibri"/>
                <w:sz w:val="22"/>
                <w:szCs w:val="22"/>
                <w:lang w:eastAsia="cs-CZ"/>
              </w:rPr>
              <w:t>00 000 Kč bez DPH)</w:t>
            </w:r>
          </w:p>
        </w:tc>
        <w:tc>
          <w:tcPr>
            <w:tcW w:w="4568" w:type="dxa"/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DF1270" w:rsidRPr="00EC5284" w:rsidTr="00854BBE">
        <w:trPr>
          <w:trHeight w:val="397"/>
        </w:trPr>
        <w:tc>
          <w:tcPr>
            <w:tcW w:w="4644" w:type="dxa"/>
            <w:vAlign w:val="center"/>
          </w:tcPr>
          <w:p w:rsidR="00DF1270" w:rsidRPr="00EC5284" w:rsidRDefault="00DF1270" w:rsidP="007E111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Kontaktní údaje objednatele</w:t>
            </w:r>
          </w:p>
        </w:tc>
        <w:tc>
          <w:tcPr>
            <w:tcW w:w="4568" w:type="dxa"/>
            <w:vAlign w:val="center"/>
          </w:tcPr>
          <w:p w:rsidR="00DF1270" w:rsidRPr="00EC5284" w:rsidRDefault="00DF1270" w:rsidP="00430AD2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CF283B" w:rsidRPr="00EC5284" w:rsidRDefault="00CF283B" w:rsidP="00DA1D4F">
      <w:pPr>
        <w:rPr>
          <w:rFonts w:cs="Calibr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4644"/>
        <w:gridCol w:w="4568"/>
      </w:tblGrid>
      <w:tr w:rsidR="00E04A55" w:rsidRPr="00EC5284" w:rsidTr="001730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:rsidR="00E04A55" w:rsidRPr="00EC5284" w:rsidRDefault="00E04A55" w:rsidP="00E124B6">
            <w:pPr>
              <w:rPr>
                <w:rFonts w:cs="Calibri"/>
                <w:b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b/>
                <w:sz w:val="22"/>
                <w:szCs w:val="22"/>
                <w:lang w:eastAsia="cs-CZ"/>
              </w:rPr>
              <w:t xml:space="preserve">Reference č. </w:t>
            </w:r>
            <w:r w:rsidR="00E124B6">
              <w:rPr>
                <w:rFonts w:cs="Calibri"/>
                <w:b/>
                <w:sz w:val="22"/>
                <w:szCs w:val="22"/>
                <w:lang w:eastAsia="cs-CZ"/>
              </w:rPr>
              <w:t>2</w:t>
            </w:r>
          </w:p>
        </w:tc>
      </w:tr>
      <w:tr w:rsidR="00E04A55" w:rsidRPr="00EC5284" w:rsidTr="00854BBE">
        <w:trPr>
          <w:trHeight w:val="397"/>
        </w:trPr>
        <w:tc>
          <w:tcPr>
            <w:tcW w:w="4644" w:type="dxa"/>
            <w:vAlign w:val="center"/>
          </w:tcPr>
          <w:p w:rsidR="00E04A55" w:rsidRPr="00EC5284" w:rsidRDefault="00E04A55" w:rsidP="001730B5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4568" w:type="dxa"/>
            <w:vAlign w:val="center"/>
          </w:tcPr>
          <w:p w:rsidR="00E04A55" w:rsidRPr="00EC5284" w:rsidRDefault="00E04A55" w:rsidP="001730B5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E04A55" w:rsidRPr="00EC5284" w:rsidTr="00854BBE">
        <w:trPr>
          <w:trHeight w:val="397"/>
        </w:trPr>
        <w:tc>
          <w:tcPr>
            <w:tcW w:w="4644" w:type="dxa"/>
            <w:vAlign w:val="center"/>
          </w:tcPr>
          <w:p w:rsidR="00E04A55" w:rsidRPr="00EC5284" w:rsidRDefault="00E04A55" w:rsidP="001730B5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Popis poskytovaných stavebních prací</w:t>
            </w:r>
          </w:p>
        </w:tc>
        <w:tc>
          <w:tcPr>
            <w:tcW w:w="4568" w:type="dxa"/>
            <w:vAlign w:val="center"/>
          </w:tcPr>
          <w:p w:rsidR="00E04A55" w:rsidRPr="00EC5284" w:rsidRDefault="00E04A55" w:rsidP="001730B5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2617DF" w:rsidRPr="00EC5284" w:rsidTr="00854BBE">
        <w:trPr>
          <w:trHeight w:val="397"/>
        </w:trPr>
        <w:tc>
          <w:tcPr>
            <w:tcW w:w="4644" w:type="dxa"/>
            <w:vAlign w:val="center"/>
          </w:tcPr>
          <w:p w:rsidR="002617DF" w:rsidRPr="00EC5284" w:rsidRDefault="00141D12" w:rsidP="001730B5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124B6">
              <w:rPr>
                <w:rFonts w:cs="Calibri"/>
                <w:sz w:val="22"/>
                <w:szCs w:val="22"/>
                <w:lang w:eastAsia="cs-CZ"/>
              </w:rPr>
              <w:t xml:space="preserve">provedení stavebních prací realizovaných na budově či souboru budov zapsaných v </w:t>
            </w:r>
            <w:r>
              <w:rPr>
                <w:rFonts w:cs="Calibri"/>
                <w:sz w:val="22"/>
                <w:szCs w:val="22"/>
                <w:lang w:eastAsia="cs-CZ"/>
              </w:rPr>
              <w:t>seznamu</w:t>
            </w:r>
            <w:r w:rsidRPr="00E124B6">
              <w:rPr>
                <w:rFonts w:cs="Calibri"/>
                <w:sz w:val="22"/>
                <w:szCs w:val="22"/>
                <w:lang w:eastAsia="cs-CZ"/>
              </w:rPr>
              <w:t xml:space="preserve"> kulturních památek</w:t>
            </w:r>
            <w:bookmarkStart w:id="3" w:name="_GoBack"/>
            <w:bookmarkEnd w:id="3"/>
          </w:p>
        </w:tc>
        <w:tc>
          <w:tcPr>
            <w:tcW w:w="4568" w:type="dxa"/>
            <w:vAlign w:val="center"/>
          </w:tcPr>
          <w:p w:rsidR="002617DF" w:rsidRPr="00EC5284" w:rsidRDefault="00FB5EB9" w:rsidP="001730B5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>
              <w:rPr>
                <w:rFonts w:cs="Calibri"/>
                <w:sz w:val="22"/>
                <w:szCs w:val="22"/>
                <w:highlight w:val="yellow"/>
                <w:lang w:eastAsia="cs-CZ"/>
              </w:rPr>
              <w:t>[ANO/NE]</w:t>
            </w:r>
          </w:p>
        </w:tc>
      </w:tr>
      <w:tr w:rsidR="00E04A55" w:rsidRPr="00EC5284" w:rsidTr="00854BBE">
        <w:trPr>
          <w:trHeight w:val="397"/>
        </w:trPr>
        <w:tc>
          <w:tcPr>
            <w:tcW w:w="4644" w:type="dxa"/>
            <w:vAlign w:val="center"/>
          </w:tcPr>
          <w:p w:rsidR="00E04A55" w:rsidRPr="00EC5284" w:rsidRDefault="00E04A55" w:rsidP="00E04A55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Doba realizace stavebních prací</w:t>
            </w:r>
          </w:p>
        </w:tc>
        <w:tc>
          <w:tcPr>
            <w:tcW w:w="4568" w:type="dxa"/>
            <w:vAlign w:val="center"/>
          </w:tcPr>
          <w:p w:rsidR="00E04A55" w:rsidRPr="00EC5284" w:rsidRDefault="00E04A55" w:rsidP="001730B5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E04A55" w:rsidRPr="00EC5284" w:rsidTr="00854BBE">
        <w:trPr>
          <w:trHeight w:val="397"/>
        </w:trPr>
        <w:tc>
          <w:tcPr>
            <w:tcW w:w="4644" w:type="dxa"/>
            <w:vAlign w:val="center"/>
          </w:tcPr>
          <w:p w:rsidR="00E04A55" w:rsidRPr="00EC5284" w:rsidRDefault="00E04A55" w:rsidP="001730B5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Hodnota stavebních prací</w:t>
            </w:r>
          </w:p>
          <w:p w:rsidR="00E04A55" w:rsidRPr="00EC5284" w:rsidRDefault="00E04A55" w:rsidP="001730B5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 xml:space="preserve">(min. </w:t>
            </w:r>
            <w:r w:rsidR="00046958">
              <w:rPr>
                <w:rFonts w:cs="Calibri"/>
                <w:sz w:val="22"/>
                <w:szCs w:val="22"/>
                <w:lang w:eastAsia="cs-CZ"/>
              </w:rPr>
              <w:t>1 5</w:t>
            </w:r>
            <w:r w:rsidRPr="00EC5284">
              <w:rPr>
                <w:rFonts w:cs="Calibri"/>
                <w:sz w:val="22"/>
                <w:szCs w:val="22"/>
                <w:lang w:eastAsia="cs-CZ"/>
              </w:rPr>
              <w:t> 000 000 Kč bez DPH)</w:t>
            </w:r>
          </w:p>
        </w:tc>
        <w:tc>
          <w:tcPr>
            <w:tcW w:w="4568" w:type="dxa"/>
            <w:vAlign w:val="center"/>
          </w:tcPr>
          <w:p w:rsidR="00E04A55" w:rsidRPr="00EC5284" w:rsidRDefault="00E04A55" w:rsidP="001730B5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E04A55" w:rsidRPr="00EC5284" w:rsidTr="00854BBE">
        <w:trPr>
          <w:trHeight w:val="397"/>
        </w:trPr>
        <w:tc>
          <w:tcPr>
            <w:tcW w:w="4644" w:type="dxa"/>
            <w:vAlign w:val="center"/>
          </w:tcPr>
          <w:p w:rsidR="00E04A55" w:rsidRPr="00EC5284" w:rsidRDefault="00E04A55" w:rsidP="001730B5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Kontaktní údaje objednatele</w:t>
            </w:r>
          </w:p>
        </w:tc>
        <w:tc>
          <w:tcPr>
            <w:tcW w:w="4568" w:type="dxa"/>
            <w:vAlign w:val="center"/>
          </w:tcPr>
          <w:p w:rsidR="00E04A55" w:rsidRPr="00EC5284" w:rsidRDefault="00E04A55" w:rsidP="001730B5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783BEE" w:rsidRDefault="00783BEE" w:rsidP="00DA1D4F">
      <w:pPr>
        <w:rPr>
          <w:rFonts w:cs="Calibri"/>
          <w:sz w:val="22"/>
          <w:szCs w:val="22"/>
        </w:rPr>
      </w:pPr>
    </w:p>
    <w:p w:rsidR="00FD71B8" w:rsidRDefault="00683D9E" w:rsidP="00F37C8A">
      <w:pPr>
        <w:pStyle w:val="Nzevdokumentu"/>
        <w:spacing w:before="0"/>
      </w:pPr>
      <w:r>
        <w:rPr>
          <w:rFonts w:cs="Calibri"/>
          <w:sz w:val="22"/>
          <w:szCs w:val="22"/>
          <w:highlight w:val="yellow"/>
        </w:rPr>
        <w:br w:type="page"/>
      </w:r>
      <w:bookmarkEnd w:id="0"/>
      <w:r w:rsidR="00FD71B8" w:rsidRPr="00DE5D8C">
        <w:lastRenderedPageBreak/>
        <w:t>SeZnam poddodavatelů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2954"/>
        <w:gridCol w:w="6258"/>
      </w:tblGrid>
      <w:tr w:rsidR="0006336A" w:rsidRPr="00EC5284" w:rsidTr="00226BF7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:rsidR="0006336A" w:rsidRPr="00EC5284" w:rsidRDefault="0006336A" w:rsidP="00226BF7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06336A" w:rsidRPr="00C37805" w:rsidRDefault="0006336A" w:rsidP="00226BF7">
            <w:pPr>
              <w:tabs>
                <w:tab w:val="left" w:pos="2070"/>
              </w:tabs>
              <w:rPr>
                <w:rFonts w:cs="Calibri"/>
                <w:b/>
                <w:sz w:val="22"/>
                <w:szCs w:val="22"/>
              </w:rPr>
            </w:pPr>
            <w:r w:rsidRPr="002D02A8">
              <w:rPr>
                <w:b/>
                <w:bCs/>
                <w:sz w:val="22"/>
                <w:szCs w:val="22"/>
              </w:rPr>
              <w:t>„OPRAVA POVRCHŮ A KRYTINY OHRADNÍ ZDI KOSTELA SVATÉHO VÁCLAVA, MNÍŠEK POD BRDY“</w:t>
            </w:r>
          </w:p>
        </w:tc>
      </w:tr>
      <w:tr w:rsidR="0006336A" w:rsidRPr="00EC5284" w:rsidTr="00226BF7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shd w:val="clear" w:color="auto" w:fill="auto"/>
            <w:vAlign w:val="center"/>
          </w:tcPr>
          <w:p w:rsidR="0006336A" w:rsidRPr="00EC5284" w:rsidRDefault="0006336A" w:rsidP="00226BF7">
            <w:pPr>
              <w:rPr>
                <w:rFonts w:cs="Calibri"/>
                <w:sz w:val="22"/>
                <w:szCs w:val="22"/>
              </w:rPr>
            </w:pPr>
            <w:r w:rsidRPr="00EC5284">
              <w:rPr>
                <w:rFonts w:cs="Calibri"/>
                <w:sz w:val="22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:rsidR="0006336A" w:rsidRPr="00C37805" w:rsidRDefault="0006336A" w:rsidP="00226BF7">
            <w:pPr>
              <w:tabs>
                <w:tab w:val="left" w:pos="2070"/>
              </w:tabs>
              <w:rPr>
                <w:rFonts w:cs="Calibri"/>
                <w:bCs/>
                <w:sz w:val="22"/>
                <w:szCs w:val="22"/>
              </w:rPr>
            </w:pPr>
            <w:r w:rsidRPr="005E2C35">
              <w:rPr>
                <w:b/>
                <w:bCs/>
              </w:rPr>
              <w:t>Římskokatolická farnost Mníšek pod Brdy</w:t>
            </w:r>
          </w:p>
        </w:tc>
      </w:tr>
      <w:tr w:rsidR="0006336A" w:rsidRPr="00EC5284" w:rsidTr="00226BF7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:rsidR="0006336A" w:rsidRDefault="0006336A" w:rsidP="00226BF7">
            <w:r>
              <w:t>Zastoupení zadavatele</w:t>
            </w:r>
          </w:p>
          <w:p w:rsidR="0006336A" w:rsidRPr="00EC5284" w:rsidRDefault="0006336A" w:rsidP="00226BF7">
            <w:pPr>
              <w:jc w:val="left"/>
              <w:rPr>
                <w:rFonts w:cs="Calibri"/>
                <w:sz w:val="22"/>
                <w:szCs w:val="22"/>
              </w:rPr>
            </w:pPr>
            <w:r w:rsidRPr="00DA1C3B">
              <w:rPr>
                <w:sz w:val="20"/>
              </w:rPr>
              <w:t>(pověřená výkonem zadavatelských činností)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06336A" w:rsidRPr="005E2C35" w:rsidRDefault="0006336A" w:rsidP="00226BF7">
            <w:pPr>
              <w:tabs>
                <w:tab w:val="left" w:pos="2070"/>
              </w:tabs>
              <w:rPr>
                <w:b/>
                <w:bCs/>
              </w:rPr>
            </w:pPr>
            <w:r w:rsidRPr="00086A89">
              <w:rPr>
                <w:b/>
                <w:bCs/>
              </w:rPr>
              <w:t>Město Mníšek pod Brdy</w:t>
            </w:r>
          </w:p>
        </w:tc>
      </w:tr>
    </w:tbl>
    <w:p w:rsidR="00BA4EB7" w:rsidRPr="00EC5284" w:rsidRDefault="00BA4EB7" w:rsidP="00BA4EB7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2943"/>
        <w:gridCol w:w="6269"/>
      </w:tblGrid>
      <w:tr w:rsidR="00BA4EB7" w:rsidRPr="00EC5284" w:rsidTr="00852A48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:rsidR="00BA4EB7" w:rsidRPr="00EC5284" w:rsidRDefault="00BA4EB7" w:rsidP="00852A4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:rsidR="00BA4EB7" w:rsidRPr="00EC5284" w:rsidRDefault="00BA4EB7" w:rsidP="00852A48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BA4EB7" w:rsidRPr="00EC5284" w:rsidTr="00852A48">
        <w:trPr>
          <w:trHeight w:val="397"/>
        </w:trPr>
        <w:tc>
          <w:tcPr>
            <w:tcW w:w="2943" w:type="dxa"/>
            <w:vAlign w:val="center"/>
          </w:tcPr>
          <w:p w:rsidR="00BA4EB7" w:rsidRPr="00EC5284" w:rsidRDefault="00BA4EB7" w:rsidP="00852A4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:rsidR="00BA4EB7" w:rsidRPr="00EC5284" w:rsidRDefault="00BA4EB7" w:rsidP="00852A48">
            <w:pPr>
              <w:jc w:val="left"/>
              <w:rPr>
                <w:rFonts w:cs="Calibri"/>
                <w:sz w:val="22"/>
                <w:szCs w:val="22"/>
                <w:highlight w:val="yellow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BA4EB7" w:rsidRPr="00EC5284" w:rsidTr="00852A48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:rsidR="00BA4EB7" w:rsidRPr="00EC5284" w:rsidRDefault="00BA4EB7" w:rsidP="00852A48">
            <w:pPr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:rsidR="00BA4EB7" w:rsidRPr="00EC5284" w:rsidRDefault="00BA4EB7" w:rsidP="00852A48">
            <w:pPr>
              <w:jc w:val="left"/>
              <w:rPr>
                <w:rFonts w:cs="Calibri"/>
                <w:sz w:val="22"/>
                <w:szCs w:val="22"/>
                <w:lang w:eastAsia="cs-CZ"/>
              </w:rPr>
            </w:pPr>
            <w:r w:rsidRPr="00EC5284">
              <w:rPr>
                <w:rFonts w:cs="Calibri"/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FD71B8" w:rsidRPr="00EC5284" w:rsidRDefault="00FD71B8" w:rsidP="00FD71B8">
      <w:pPr>
        <w:rPr>
          <w:sz w:val="22"/>
          <w:szCs w:val="22"/>
        </w:rPr>
      </w:pPr>
    </w:p>
    <w:p w:rsidR="00FD71B8" w:rsidRPr="00EC5284" w:rsidRDefault="00FD71B8" w:rsidP="007F285D">
      <w:pPr>
        <w:rPr>
          <w:sz w:val="22"/>
          <w:szCs w:val="22"/>
        </w:rPr>
      </w:pPr>
      <w:r w:rsidRPr="00EC5284">
        <w:rPr>
          <w:sz w:val="22"/>
          <w:szCs w:val="22"/>
        </w:rPr>
        <w:t>Jako účastník výše uvedené</w:t>
      </w:r>
      <w:r w:rsidR="007F285D" w:rsidRPr="00EC5284">
        <w:rPr>
          <w:sz w:val="22"/>
          <w:szCs w:val="22"/>
        </w:rPr>
        <w:t xml:space="preserve"> veřejné</w:t>
      </w:r>
      <w:r w:rsidRPr="00EC5284">
        <w:rPr>
          <w:sz w:val="22"/>
          <w:szCs w:val="22"/>
        </w:rPr>
        <w:t xml:space="preserve"> zakázky předkládám seznam </w:t>
      </w:r>
      <w:r w:rsidR="006D7D8B" w:rsidRPr="00EC5284">
        <w:rPr>
          <w:sz w:val="22"/>
          <w:szCs w:val="22"/>
        </w:rPr>
        <w:t>poddodavatelů včetně určení části veřejné zakázky, které hodlá plnit prostřednictvím poddodavatelů.</w:t>
      </w:r>
    </w:p>
    <w:p w:rsidR="007F285D" w:rsidRPr="00EC5284" w:rsidRDefault="007F285D" w:rsidP="007F285D">
      <w:pPr>
        <w:rPr>
          <w:sz w:val="22"/>
          <w:szCs w:val="22"/>
        </w:rPr>
      </w:pPr>
    </w:p>
    <w:p w:rsidR="006D7D8B" w:rsidRPr="00EC5284" w:rsidRDefault="00A4743A" w:rsidP="00A4743A">
      <w:pPr>
        <w:pStyle w:val="Podnadpis1"/>
      </w:pPr>
      <w:r w:rsidRPr="00EC5284">
        <w:t>Identifikace poddodavatelů</w:t>
      </w:r>
      <w:r w:rsidR="006D7D8B" w:rsidRPr="00EC5284">
        <w:t>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943"/>
        <w:gridCol w:w="6269"/>
      </w:tblGrid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:rsidR="006D7D8B" w:rsidRPr="00EC5284" w:rsidRDefault="006D7D8B" w:rsidP="006D7D8B">
            <w:pPr>
              <w:rPr>
                <w:b/>
                <w:sz w:val="22"/>
                <w:szCs w:val="22"/>
              </w:rPr>
            </w:pPr>
            <w:r w:rsidRPr="00EC5284">
              <w:rPr>
                <w:b/>
                <w:sz w:val="22"/>
                <w:szCs w:val="22"/>
                <w:lang w:eastAsia="cs-CZ"/>
              </w:rPr>
              <w:t>Název poddodavatele č.1</w:t>
            </w:r>
          </w:p>
        </w:tc>
        <w:tc>
          <w:tcPr>
            <w:tcW w:w="6269" w:type="dxa"/>
            <w:shd w:val="clear" w:color="auto" w:fill="0B91D0"/>
            <w:vAlign w:val="center"/>
          </w:tcPr>
          <w:p w:rsidR="006D7D8B" w:rsidRPr="00EC5284" w:rsidRDefault="006D7D8B" w:rsidP="00444529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</w:t>
            </w:r>
            <w:r w:rsidRPr="00EC5284">
              <w:rPr>
                <w:b/>
                <w:sz w:val="22"/>
                <w:szCs w:val="22"/>
                <w:highlight w:val="yellow"/>
                <w:lang w:eastAsia="cs-CZ"/>
              </w:rPr>
              <w:t>k doplnění</w:t>
            </w:r>
            <w:r w:rsidRPr="00EC5284">
              <w:rPr>
                <w:sz w:val="22"/>
                <w:szCs w:val="22"/>
                <w:highlight w:val="yellow"/>
                <w:lang w:eastAsia="cs-CZ"/>
              </w:rPr>
              <w:t>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6D7D8B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6D7D8B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lang w:eastAsia="cs-CZ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2618DD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Předmět poddodávky (část veřejné zakázky plněná poddodavatelem</w:t>
            </w:r>
            <w:r w:rsidR="00AF6239" w:rsidRPr="00EC5284">
              <w:rPr>
                <w:sz w:val="22"/>
                <w:szCs w:val="22"/>
              </w:rPr>
              <w:t>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:rsidR="006D7D8B" w:rsidRPr="00EC5284" w:rsidRDefault="006D7D8B" w:rsidP="006D7D8B">
            <w:pPr>
              <w:rPr>
                <w:b/>
                <w:sz w:val="22"/>
                <w:szCs w:val="22"/>
              </w:rPr>
            </w:pPr>
            <w:r w:rsidRPr="00EC5284">
              <w:rPr>
                <w:b/>
                <w:sz w:val="22"/>
                <w:szCs w:val="22"/>
                <w:lang w:eastAsia="cs-CZ"/>
              </w:rPr>
              <w:t>Název poddodavatele č. 2</w:t>
            </w:r>
          </w:p>
        </w:tc>
        <w:tc>
          <w:tcPr>
            <w:tcW w:w="6269" w:type="dxa"/>
            <w:shd w:val="clear" w:color="auto" w:fill="0B91D0"/>
            <w:vAlign w:val="center"/>
          </w:tcPr>
          <w:p w:rsidR="006D7D8B" w:rsidRPr="00EC5284" w:rsidRDefault="006D7D8B" w:rsidP="00444529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</w:t>
            </w:r>
            <w:r w:rsidRPr="00EC5284">
              <w:rPr>
                <w:b/>
                <w:sz w:val="22"/>
                <w:szCs w:val="22"/>
                <w:highlight w:val="yellow"/>
                <w:lang w:eastAsia="cs-CZ"/>
              </w:rPr>
              <w:t>k doplnění</w:t>
            </w:r>
            <w:r w:rsidRPr="00EC5284">
              <w:rPr>
                <w:sz w:val="22"/>
                <w:szCs w:val="22"/>
                <w:highlight w:val="yellow"/>
                <w:lang w:eastAsia="cs-CZ"/>
              </w:rPr>
              <w:t>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6D7D8B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6D7D8B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lang w:eastAsia="cs-CZ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2618DD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Předmět poddodávky (část veřejné zakázky plněná poddodavatelem</w:t>
            </w:r>
            <w:r w:rsidR="00AF6239" w:rsidRPr="00EC5284">
              <w:rPr>
                <w:sz w:val="22"/>
                <w:szCs w:val="22"/>
              </w:rPr>
              <w:t>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:rsidR="006D7D8B" w:rsidRPr="00EC5284" w:rsidRDefault="006D7D8B" w:rsidP="006D7D8B">
            <w:pPr>
              <w:rPr>
                <w:b/>
                <w:sz w:val="22"/>
                <w:szCs w:val="22"/>
              </w:rPr>
            </w:pPr>
            <w:r w:rsidRPr="00EC5284">
              <w:rPr>
                <w:b/>
                <w:sz w:val="22"/>
                <w:szCs w:val="22"/>
                <w:lang w:eastAsia="cs-CZ"/>
              </w:rPr>
              <w:t>Název poddodavatele č. 3</w:t>
            </w:r>
          </w:p>
        </w:tc>
        <w:tc>
          <w:tcPr>
            <w:tcW w:w="6269" w:type="dxa"/>
            <w:shd w:val="clear" w:color="auto" w:fill="0B91D0"/>
            <w:vAlign w:val="center"/>
          </w:tcPr>
          <w:p w:rsidR="006D7D8B" w:rsidRPr="00EC5284" w:rsidRDefault="006D7D8B" w:rsidP="00444529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</w:t>
            </w:r>
            <w:r w:rsidRPr="00EC5284">
              <w:rPr>
                <w:b/>
                <w:sz w:val="22"/>
                <w:szCs w:val="22"/>
                <w:highlight w:val="yellow"/>
                <w:lang w:eastAsia="cs-CZ"/>
              </w:rPr>
              <w:t>k doplnění</w:t>
            </w:r>
            <w:r w:rsidRPr="00EC5284">
              <w:rPr>
                <w:sz w:val="22"/>
                <w:szCs w:val="22"/>
                <w:highlight w:val="yellow"/>
                <w:lang w:eastAsia="cs-CZ"/>
              </w:rPr>
              <w:t>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6D7D8B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tabs>
                <w:tab w:val="left" w:pos="2070"/>
              </w:tabs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6D7D8B">
            <w:pPr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lang w:eastAsia="cs-CZ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6D7D8B" w:rsidRPr="00EC5284" w:rsidTr="004445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6D7D8B" w:rsidRPr="00EC5284" w:rsidRDefault="006D7D8B" w:rsidP="002618DD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</w:rPr>
              <w:t>Předmět poddodávky (část veřejné zakázky plněná poddodavatelem</w:t>
            </w:r>
            <w:r w:rsidR="00AF6239" w:rsidRPr="00EC5284">
              <w:rPr>
                <w:sz w:val="22"/>
                <w:szCs w:val="22"/>
              </w:rPr>
              <w:t>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6D7D8B" w:rsidRPr="00EC5284" w:rsidRDefault="006D7D8B" w:rsidP="00444529">
            <w:pPr>
              <w:jc w:val="left"/>
              <w:rPr>
                <w:sz w:val="22"/>
                <w:szCs w:val="22"/>
                <w:lang w:eastAsia="cs-CZ"/>
              </w:rPr>
            </w:pPr>
            <w:r w:rsidRPr="00EC5284">
              <w:rPr>
                <w:sz w:val="22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:rsidR="00DF1270" w:rsidRPr="00EC5284" w:rsidRDefault="00DF1270" w:rsidP="007D7FC2">
      <w:pPr>
        <w:jc w:val="left"/>
        <w:rPr>
          <w:i/>
          <w:sz w:val="22"/>
          <w:szCs w:val="22"/>
          <w:lang w:eastAsia="cs-CZ"/>
        </w:rPr>
      </w:pPr>
    </w:p>
    <w:p w:rsidR="006D7D8B" w:rsidRPr="00EC5284" w:rsidRDefault="0055571B" w:rsidP="00BF319D">
      <w:pPr>
        <w:tabs>
          <w:tab w:val="left" w:pos="1276"/>
        </w:tabs>
        <w:rPr>
          <w:i/>
          <w:lang w:eastAsia="cs-CZ"/>
        </w:rPr>
      </w:pPr>
      <w:r w:rsidRPr="005B1694">
        <w:rPr>
          <w:i/>
          <w:sz w:val="20"/>
        </w:rPr>
        <w:t>*Řádky tabulky budou zkopírovány či ubrány dle potřeby – dle počtu poddodavatelů.</w:t>
      </w:r>
    </w:p>
    <w:sectPr w:rsidR="006D7D8B" w:rsidRPr="00EC5284" w:rsidSect="00235821">
      <w:footerReference w:type="default" r:id="rId12"/>
      <w:headerReference w:type="first" r:id="rId13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B6" w:rsidRDefault="008267B6" w:rsidP="00D2613C">
      <w:r>
        <w:separator/>
      </w:r>
    </w:p>
  </w:endnote>
  <w:endnote w:type="continuationSeparator" w:id="1">
    <w:p w:rsidR="008267B6" w:rsidRDefault="008267B6" w:rsidP="00D26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D7" w:rsidRDefault="00A71AC2" w:rsidP="00F135D7">
    <w:pPr>
      <w:pStyle w:val="Zpat"/>
      <w:jc w:val="right"/>
      <w:rPr>
        <w:szCs w:val="22"/>
      </w:rPr>
    </w:pPr>
    <w:r w:rsidRPr="00A71AC2">
      <w:rPr>
        <w:noProof/>
        <w:color w:val="1F497D"/>
      </w:rPr>
      <w:pict>
        <v:rect id="_x0000_i1025" alt="" style="width:453.6pt;height:1pt;mso-width-percent:0;mso-height-percent:0;mso-width-percent:0;mso-height-percent:0" o:hralign="center" o:hrstd="t" o:hrnoshade="t" o:hr="t" fillcolor="black" stroked="f">
          <v:imagedata r:id="rId1" o:title=""/>
        </v:rect>
      </w:pict>
    </w:r>
    <w:r w:rsidR="00F135D7" w:rsidRPr="00B04ADE">
      <w:rPr>
        <w:szCs w:val="22"/>
      </w:rPr>
      <w:t xml:space="preserve">Stránka </w:t>
    </w:r>
    <w:r w:rsidRPr="00B04ADE">
      <w:rPr>
        <w:bCs/>
        <w:szCs w:val="22"/>
      </w:rPr>
      <w:fldChar w:fldCharType="begin"/>
    </w:r>
    <w:r w:rsidR="00F135D7" w:rsidRPr="00B04ADE">
      <w:rPr>
        <w:bCs/>
        <w:szCs w:val="22"/>
      </w:rPr>
      <w:instrText>PAGE</w:instrText>
    </w:r>
    <w:r w:rsidRPr="00B04ADE">
      <w:rPr>
        <w:bCs/>
        <w:szCs w:val="22"/>
      </w:rPr>
      <w:fldChar w:fldCharType="separate"/>
    </w:r>
    <w:r w:rsidR="00F37C8A">
      <w:rPr>
        <w:bCs/>
        <w:noProof/>
        <w:szCs w:val="22"/>
      </w:rPr>
      <w:t>4</w:t>
    </w:r>
    <w:r w:rsidRPr="00B04ADE">
      <w:rPr>
        <w:bCs/>
        <w:szCs w:val="22"/>
      </w:rPr>
      <w:fldChar w:fldCharType="end"/>
    </w:r>
    <w:r w:rsidR="00F135D7" w:rsidRPr="00B04ADE">
      <w:rPr>
        <w:szCs w:val="22"/>
      </w:rPr>
      <w:t xml:space="preserve"> z </w:t>
    </w:r>
    <w:r w:rsidRPr="00B04ADE">
      <w:rPr>
        <w:bCs/>
        <w:szCs w:val="22"/>
      </w:rPr>
      <w:fldChar w:fldCharType="begin"/>
    </w:r>
    <w:r w:rsidR="00F135D7" w:rsidRPr="00B04ADE">
      <w:rPr>
        <w:bCs/>
        <w:szCs w:val="22"/>
      </w:rPr>
      <w:instrText>NUMPAGES</w:instrText>
    </w:r>
    <w:r w:rsidRPr="00B04ADE">
      <w:rPr>
        <w:bCs/>
        <w:szCs w:val="22"/>
      </w:rPr>
      <w:fldChar w:fldCharType="separate"/>
    </w:r>
    <w:r w:rsidR="00F37C8A">
      <w:rPr>
        <w:bCs/>
        <w:noProof/>
        <w:szCs w:val="22"/>
      </w:rPr>
      <w:t>5</w:t>
    </w:r>
    <w:r w:rsidRPr="00B04ADE">
      <w:rPr>
        <w:bCs/>
        <w:szCs w:val="22"/>
      </w:rPr>
      <w:fldChar w:fldCharType="end"/>
    </w:r>
  </w:p>
  <w:p w:rsidR="00783BEE" w:rsidRPr="00AA1C67" w:rsidRDefault="00783BEE" w:rsidP="00AA1C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B6" w:rsidRDefault="008267B6" w:rsidP="00D2613C">
      <w:r>
        <w:separator/>
      </w:r>
    </w:p>
  </w:footnote>
  <w:footnote w:type="continuationSeparator" w:id="1">
    <w:p w:rsidR="008267B6" w:rsidRDefault="008267B6" w:rsidP="00D26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EE" w:rsidRPr="005952DE" w:rsidRDefault="00783BEE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>
    <w:nsid w:val="40DD1596"/>
    <w:multiLevelType w:val="multilevel"/>
    <w:tmpl w:val="3FCCC82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515E3C7D"/>
    <w:multiLevelType w:val="hybridMultilevel"/>
    <w:tmpl w:val="4E00B41E"/>
    <w:lvl w:ilvl="0" w:tplc="D8EEC050">
      <w:start w:val="1"/>
      <w:numFmt w:val="low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10AE6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A686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DB974DA"/>
    <w:multiLevelType w:val="hybridMultilevel"/>
    <w:tmpl w:val="71EABF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E39"/>
    <w:rsid w:val="00000534"/>
    <w:rsid w:val="0000703E"/>
    <w:rsid w:val="00007D5D"/>
    <w:rsid w:val="00010A25"/>
    <w:rsid w:val="000121DC"/>
    <w:rsid w:val="00015BF3"/>
    <w:rsid w:val="00017024"/>
    <w:rsid w:val="00022AAC"/>
    <w:rsid w:val="00024FAF"/>
    <w:rsid w:val="00026091"/>
    <w:rsid w:val="00026FD7"/>
    <w:rsid w:val="0003561A"/>
    <w:rsid w:val="000409E9"/>
    <w:rsid w:val="0004174E"/>
    <w:rsid w:val="00042625"/>
    <w:rsid w:val="00046958"/>
    <w:rsid w:val="00060520"/>
    <w:rsid w:val="00060F73"/>
    <w:rsid w:val="0006336A"/>
    <w:rsid w:val="000633E4"/>
    <w:rsid w:val="0006777F"/>
    <w:rsid w:val="00073BDE"/>
    <w:rsid w:val="000844B0"/>
    <w:rsid w:val="000864B0"/>
    <w:rsid w:val="00095730"/>
    <w:rsid w:val="00097492"/>
    <w:rsid w:val="000A547C"/>
    <w:rsid w:val="000A596A"/>
    <w:rsid w:val="000B12A9"/>
    <w:rsid w:val="000B4A92"/>
    <w:rsid w:val="000B67A1"/>
    <w:rsid w:val="000C0564"/>
    <w:rsid w:val="000C199D"/>
    <w:rsid w:val="000C21F8"/>
    <w:rsid w:val="000C2F4D"/>
    <w:rsid w:val="000C4715"/>
    <w:rsid w:val="000D0C3E"/>
    <w:rsid w:val="000D4306"/>
    <w:rsid w:val="000E32F7"/>
    <w:rsid w:val="000E63D1"/>
    <w:rsid w:val="000F2651"/>
    <w:rsid w:val="000F6301"/>
    <w:rsid w:val="000F6868"/>
    <w:rsid w:val="000F6C68"/>
    <w:rsid w:val="00101DDA"/>
    <w:rsid w:val="00105ACF"/>
    <w:rsid w:val="00107205"/>
    <w:rsid w:val="0010728F"/>
    <w:rsid w:val="00112B78"/>
    <w:rsid w:val="00123B0F"/>
    <w:rsid w:val="001413A1"/>
    <w:rsid w:val="00141D12"/>
    <w:rsid w:val="001520CF"/>
    <w:rsid w:val="00156C0D"/>
    <w:rsid w:val="00161694"/>
    <w:rsid w:val="00162694"/>
    <w:rsid w:val="001632F0"/>
    <w:rsid w:val="00163C7B"/>
    <w:rsid w:val="00164A8F"/>
    <w:rsid w:val="00165F93"/>
    <w:rsid w:val="00166904"/>
    <w:rsid w:val="001700B6"/>
    <w:rsid w:val="00170C83"/>
    <w:rsid w:val="00176775"/>
    <w:rsid w:val="00195F5D"/>
    <w:rsid w:val="001A06B9"/>
    <w:rsid w:val="001A33E7"/>
    <w:rsid w:val="001A5739"/>
    <w:rsid w:val="001B0E29"/>
    <w:rsid w:val="001B22A3"/>
    <w:rsid w:val="001B261C"/>
    <w:rsid w:val="001B7C8A"/>
    <w:rsid w:val="001C0BF1"/>
    <w:rsid w:val="001C2CA0"/>
    <w:rsid w:val="001C634A"/>
    <w:rsid w:val="001D114F"/>
    <w:rsid w:val="001D1935"/>
    <w:rsid w:val="001D3B33"/>
    <w:rsid w:val="001D465A"/>
    <w:rsid w:val="001D4DBB"/>
    <w:rsid w:val="001D6785"/>
    <w:rsid w:val="001E0E00"/>
    <w:rsid w:val="001E3E13"/>
    <w:rsid w:val="001E4A1F"/>
    <w:rsid w:val="001F19DF"/>
    <w:rsid w:val="001F1E0D"/>
    <w:rsid w:val="001F3137"/>
    <w:rsid w:val="001F5D1C"/>
    <w:rsid w:val="001F6135"/>
    <w:rsid w:val="001F628E"/>
    <w:rsid w:val="00207344"/>
    <w:rsid w:val="00217C36"/>
    <w:rsid w:val="00223400"/>
    <w:rsid w:val="00223EB4"/>
    <w:rsid w:val="0023075C"/>
    <w:rsid w:val="00231E84"/>
    <w:rsid w:val="00235821"/>
    <w:rsid w:val="00243600"/>
    <w:rsid w:val="002442CE"/>
    <w:rsid w:val="002501EF"/>
    <w:rsid w:val="002617DF"/>
    <w:rsid w:val="002618DD"/>
    <w:rsid w:val="002650CD"/>
    <w:rsid w:val="0026736F"/>
    <w:rsid w:val="002719B2"/>
    <w:rsid w:val="00272671"/>
    <w:rsid w:val="002751C7"/>
    <w:rsid w:val="002757CD"/>
    <w:rsid w:val="00281565"/>
    <w:rsid w:val="00283BBB"/>
    <w:rsid w:val="00286684"/>
    <w:rsid w:val="0028689D"/>
    <w:rsid w:val="00286CA4"/>
    <w:rsid w:val="00290D77"/>
    <w:rsid w:val="002922D9"/>
    <w:rsid w:val="002951E3"/>
    <w:rsid w:val="00295BE4"/>
    <w:rsid w:val="002A22CF"/>
    <w:rsid w:val="002B283E"/>
    <w:rsid w:val="002B3137"/>
    <w:rsid w:val="002C43AD"/>
    <w:rsid w:val="002D02A8"/>
    <w:rsid w:val="002D5137"/>
    <w:rsid w:val="002E2DD5"/>
    <w:rsid w:val="002F0EB5"/>
    <w:rsid w:val="002F4407"/>
    <w:rsid w:val="002F47E0"/>
    <w:rsid w:val="002F4E0A"/>
    <w:rsid w:val="002F77A5"/>
    <w:rsid w:val="003049C6"/>
    <w:rsid w:val="00307C56"/>
    <w:rsid w:val="003113DF"/>
    <w:rsid w:val="00312CEF"/>
    <w:rsid w:val="00320112"/>
    <w:rsid w:val="00325922"/>
    <w:rsid w:val="00326C24"/>
    <w:rsid w:val="00327ABF"/>
    <w:rsid w:val="00327C1B"/>
    <w:rsid w:val="00327E02"/>
    <w:rsid w:val="00331820"/>
    <w:rsid w:val="00331B09"/>
    <w:rsid w:val="00332C34"/>
    <w:rsid w:val="00335496"/>
    <w:rsid w:val="003355F6"/>
    <w:rsid w:val="00337F16"/>
    <w:rsid w:val="003478D7"/>
    <w:rsid w:val="00354DEF"/>
    <w:rsid w:val="00355608"/>
    <w:rsid w:val="00362365"/>
    <w:rsid w:val="00362B0F"/>
    <w:rsid w:val="003632FD"/>
    <w:rsid w:val="003634BC"/>
    <w:rsid w:val="0037016B"/>
    <w:rsid w:val="00373313"/>
    <w:rsid w:val="003749C9"/>
    <w:rsid w:val="0038229F"/>
    <w:rsid w:val="003833D3"/>
    <w:rsid w:val="00386A44"/>
    <w:rsid w:val="00390822"/>
    <w:rsid w:val="00391003"/>
    <w:rsid w:val="003950C5"/>
    <w:rsid w:val="00395B00"/>
    <w:rsid w:val="003B6D16"/>
    <w:rsid w:val="003C2BCF"/>
    <w:rsid w:val="003C4DB0"/>
    <w:rsid w:val="003D1A65"/>
    <w:rsid w:val="003D73D4"/>
    <w:rsid w:val="003D7B14"/>
    <w:rsid w:val="003E1430"/>
    <w:rsid w:val="003E1A5C"/>
    <w:rsid w:val="003E3E94"/>
    <w:rsid w:val="003F2728"/>
    <w:rsid w:val="003F3794"/>
    <w:rsid w:val="004027D7"/>
    <w:rsid w:val="004033A8"/>
    <w:rsid w:val="0040756B"/>
    <w:rsid w:val="00421B1C"/>
    <w:rsid w:val="00430AD2"/>
    <w:rsid w:val="0043258E"/>
    <w:rsid w:val="0043669E"/>
    <w:rsid w:val="004434C2"/>
    <w:rsid w:val="00444529"/>
    <w:rsid w:val="004515BF"/>
    <w:rsid w:val="004575D7"/>
    <w:rsid w:val="00461F00"/>
    <w:rsid w:val="00465DB6"/>
    <w:rsid w:val="00477750"/>
    <w:rsid w:val="004812D4"/>
    <w:rsid w:val="004839E6"/>
    <w:rsid w:val="00484D24"/>
    <w:rsid w:val="0049196E"/>
    <w:rsid w:val="0049469B"/>
    <w:rsid w:val="00494AA4"/>
    <w:rsid w:val="00497114"/>
    <w:rsid w:val="00497E59"/>
    <w:rsid w:val="004A02D3"/>
    <w:rsid w:val="004A0B5C"/>
    <w:rsid w:val="004A41FB"/>
    <w:rsid w:val="004A4719"/>
    <w:rsid w:val="004A589D"/>
    <w:rsid w:val="004A6B88"/>
    <w:rsid w:val="004B7390"/>
    <w:rsid w:val="004C51FA"/>
    <w:rsid w:val="004C5BD3"/>
    <w:rsid w:val="004C5D41"/>
    <w:rsid w:val="004D097C"/>
    <w:rsid w:val="004D1A87"/>
    <w:rsid w:val="004D4FE3"/>
    <w:rsid w:val="004D7E79"/>
    <w:rsid w:val="004E0D9F"/>
    <w:rsid w:val="004E25A5"/>
    <w:rsid w:val="004F0587"/>
    <w:rsid w:val="004F40F9"/>
    <w:rsid w:val="00503E2E"/>
    <w:rsid w:val="005059DE"/>
    <w:rsid w:val="00505B58"/>
    <w:rsid w:val="005125DD"/>
    <w:rsid w:val="0051779C"/>
    <w:rsid w:val="00520573"/>
    <w:rsid w:val="0052238B"/>
    <w:rsid w:val="00526B69"/>
    <w:rsid w:val="00533BD0"/>
    <w:rsid w:val="0053629B"/>
    <w:rsid w:val="005455BC"/>
    <w:rsid w:val="00545A1C"/>
    <w:rsid w:val="00545F06"/>
    <w:rsid w:val="0055571B"/>
    <w:rsid w:val="0056241E"/>
    <w:rsid w:val="0056319A"/>
    <w:rsid w:val="0056652D"/>
    <w:rsid w:val="00581A37"/>
    <w:rsid w:val="0058212D"/>
    <w:rsid w:val="0058241C"/>
    <w:rsid w:val="00593C91"/>
    <w:rsid w:val="005952DE"/>
    <w:rsid w:val="005972FA"/>
    <w:rsid w:val="005A0468"/>
    <w:rsid w:val="005A0D73"/>
    <w:rsid w:val="005A139F"/>
    <w:rsid w:val="005A21EE"/>
    <w:rsid w:val="005A486E"/>
    <w:rsid w:val="005A5B17"/>
    <w:rsid w:val="005A5FBD"/>
    <w:rsid w:val="005B04CD"/>
    <w:rsid w:val="005B13F3"/>
    <w:rsid w:val="005B1694"/>
    <w:rsid w:val="005B22AD"/>
    <w:rsid w:val="005C454F"/>
    <w:rsid w:val="005D1027"/>
    <w:rsid w:val="005D44B6"/>
    <w:rsid w:val="005D55F0"/>
    <w:rsid w:val="005D5A3D"/>
    <w:rsid w:val="005E1977"/>
    <w:rsid w:val="005E52DD"/>
    <w:rsid w:val="005E5349"/>
    <w:rsid w:val="005E73B8"/>
    <w:rsid w:val="005F1D5C"/>
    <w:rsid w:val="005F24AE"/>
    <w:rsid w:val="005F29D9"/>
    <w:rsid w:val="005F37E9"/>
    <w:rsid w:val="005F5114"/>
    <w:rsid w:val="005F5A05"/>
    <w:rsid w:val="006008CC"/>
    <w:rsid w:val="00606659"/>
    <w:rsid w:val="006078EC"/>
    <w:rsid w:val="00610357"/>
    <w:rsid w:val="00610A3D"/>
    <w:rsid w:val="00612804"/>
    <w:rsid w:val="00624C91"/>
    <w:rsid w:val="00624EB8"/>
    <w:rsid w:val="00625A3D"/>
    <w:rsid w:val="0063224A"/>
    <w:rsid w:val="00641790"/>
    <w:rsid w:val="00660688"/>
    <w:rsid w:val="006631BA"/>
    <w:rsid w:val="0066367F"/>
    <w:rsid w:val="0066427B"/>
    <w:rsid w:val="00681458"/>
    <w:rsid w:val="00683B27"/>
    <w:rsid w:val="00683D9E"/>
    <w:rsid w:val="00684D17"/>
    <w:rsid w:val="0069061D"/>
    <w:rsid w:val="006942FC"/>
    <w:rsid w:val="006A36FF"/>
    <w:rsid w:val="006A3A92"/>
    <w:rsid w:val="006A4398"/>
    <w:rsid w:val="006A516C"/>
    <w:rsid w:val="006A5384"/>
    <w:rsid w:val="006A5B16"/>
    <w:rsid w:val="006B0CD4"/>
    <w:rsid w:val="006B48DC"/>
    <w:rsid w:val="006B659B"/>
    <w:rsid w:val="006C5F06"/>
    <w:rsid w:val="006D2F2E"/>
    <w:rsid w:val="006D37BA"/>
    <w:rsid w:val="006D4648"/>
    <w:rsid w:val="006D7D8B"/>
    <w:rsid w:val="006E01CB"/>
    <w:rsid w:val="006E23A4"/>
    <w:rsid w:val="006E61CB"/>
    <w:rsid w:val="006F3678"/>
    <w:rsid w:val="006F776F"/>
    <w:rsid w:val="00704E57"/>
    <w:rsid w:val="007145BF"/>
    <w:rsid w:val="00717F26"/>
    <w:rsid w:val="00720977"/>
    <w:rsid w:val="00722F2A"/>
    <w:rsid w:val="00723E8C"/>
    <w:rsid w:val="007272E1"/>
    <w:rsid w:val="00733315"/>
    <w:rsid w:val="00735C35"/>
    <w:rsid w:val="00736D2F"/>
    <w:rsid w:val="00740114"/>
    <w:rsid w:val="0074057F"/>
    <w:rsid w:val="00745619"/>
    <w:rsid w:val="00750134"/>
    <w:rsid w:val="0075460E"/>
    <w:rsid w:val="00757AF2"/>
    <w:rsid w:val="00766C4D"/>
    <w:rsid w:val="00777008"/>
    <w:rsid w:val="00780FCD"/>
    <w:rsid w:val="00781F9E"/>
    <w:rsid w:val="00783BEE"/>
    <w:rsid w:val="00785763"/>
    <w:rsid w:val="00785CE4"/>
    <w:rsid w:val="0078703A"/>
    <w:rsid w:val="00791EED"/>
    <w:rsid w:val="00793B2E"/>
    <w:rsid w:val="00796147"/>
    <w:rsid w:val="00797FBE"/>
    <w:rsid w:val="007A2822"/>
    <w:rsid w:val="007A4523"/>
    <w:rsid w:val="007B35EB"/>
    <w:rsid w:val="007D7FC2"/>
    <w:rsid w:val="007E1118"/>
    <w:rsid w:val="007E5854"/>
    <w:rsid w:val="007F047B"/>
    <w:rsid w:val="007F0744"/>
    <w:rsid w:val="007F285D"/>
    <w:rsid w:val="007F4EC1"/>
    <w:rsid w:val="007F7DE4"/>
    <w:rsid w:val="00800AF4"/>
    <w:rsid w:val="008012BA"/>
    <w:rsid w:val="008035B8"/>
    <w:rsid w:val="00804C27"/>
    <w:rsid w:val="008107FA"/>
    <w:rsid w:val="00812194"/>
    <w:rsid w:val="00812D9A"/>
    <w:rsid w:val="00813DE6"/>
    <w:rsid w:val="0081415C"/>
    <w:rsid w:val="00815B1A"/>
    <w:rsid w:val="00816B61"/>
    <w:rsid w:val="0082069B"/>
    <w:rsid w:val="008267B6"/>
    <w:rsid w:val="008278AB"/>
    <w:rsid w:val="00830D58"/>
    <w:rsid w:val="0083319E"/>
    <w:rsid w:val="008338D3"/>
    <w:rsid w:val="00835DFB"/>
    <w:rsid w:val="008423B5"/>
    <w:rsid w:val="00854BBE"/>
    <w:rsid w:val="00854D65"/>
    <w:rsid w:val="00856C8E"/>
    <w:rsid w:val="008643AA"/>
    <w:rsid w:val="00864D75"/>
    <w:rsid w:val="00866F02"/>
    <w:rsid w:val="00873C96"/>
    <w:rsid w:val="00875FA8"/>
    <w:rsid w:val="00882C54"/>
    <w:rsid w:val="008867AB"/>
    <w:rsid w:val="008A1BDA"/>
    <w:rsid w:val="008A68F6"/>
    <w:rsid w:val="008B14F5"/>
    <w:rsid w:val="008B153C"/>
    <w:rsid w:val="008B3951"/>
    <w:rsid w:val="008B6229"/>
    <w:rsid w:val="008C095B"/>
    <w:rsid w:val="008D0A1A"/>
    <w:rsid w:val="008D1B5F"/>
    <w:rsid w:val="008D2E92"/>
    <w:rsid w:val="008D35BF"/>
    <w:rsid w:val="008D4B1A"/>
    <w:rsid w:val="008D4EBA"/>
    <w:rsid w:val="008E2900"/>
    <w:rsid w:val="008F5A5B"/>
    <w:rsid w:val="008F74FE"/>
    <w:rsid w:val="00903C90"/>
    <w:rsid w:val="009120D2"/>
    <w:rsid w:val="009142E4"/>
    <w:rsid w:val="00917CEF"/>
    <w:rsid w:val="00920111"/>
    <w:rsid w:val="00922E4C"/>
    <w:rsid w:val="00922F61"/>
    <w:rsid w:val="00923860"/>
    <w:rsid w:val="0093382C"/>
    <w:rsid w:val="00934D26"/>
    <w:rsid w:val="00952B8B"/>
    <w:rsid w:val="00960481"/>
    <w:rsid w:val="00961CC3"/>
    <w:rsid w:val="00967B87"/>
    <w:rsid w:val="00975537"/>
    <w:rsid w:val="009842E8"/>
    <w:rsid w:val="0098567D"/>
    <w:rsid w:val="009957B5"/>
    <w:rsid w:val="00996B0F"/>
    <w:rsid w:val="009A3678"/>
    <w:rsid w:val="009A714D"/>
    <w:rsid w:val="009B6A8A"/>
    <w:rsid w:val="009C0575"/>
    <w:rsid w:val="009C1AEB"/>
    <w:rsid w:val="009C1F18"/>
    <w:rsid w:val="009C27D1"/>
    <w:rsid w:val="009C3667"/>
    <w:rsid w:val="009C70C3"/>
    <w:rsid w:val="009C70CD"/>
    <w:rsid w:val="009E4A9A"/>
    <w:rsid w:val="009F1D81"/>
    <w:rsid w:val="009F3880"/>
    <w:rsid w:val="009F4EC5"/>
    <w:rsid w:val="00A00A97"/>
    <w:rsid w:val="00A00AE5"/>
    <w:rsid w:val="00A045D3"/>
    <w:rsid w:val="00A07334"/>
    <w:rsid w:val="00A11085"/>
    <w:rsid w:val="00A111EE"/>
    <w:rsid w:val="00A11EDC"/>
    <w:rsid w:val="00A1688E"/>
    <w:rsid w:val="00A22765"/>
    <w:rsid w:val="00A2710D"/>
    <w:rsid w:val="00A34CB2"/>
    <w:rsid w:val="00A44A86"/>
    <w:rsid w:val="00A4743A"/>
    <w:rsid w:val="00A54C39"/>
    <w:rsid w:val="00A61159"/>
    <w:rsid w:val="00A61520"/>
    <w:rsid w:val="00A63250"/>
    <w:rsid w:val="00A63D5C"/>
    <w:rsid w:val="00A6520E"/>
    <w:rsid w:val="00A67F38"/>
    <w:rsid w:val="00A7146F"/>
    <w:rsid w:val="00A71AC2"/>
    <w:rsid w:val="00A75A99"/>
    <w:rsid w:val="00A7640B"/>
    <w:rsid w:val="00A80351"/>
    <w:rsid w:val="00A81A18"/>
    <w:rsid w:val="00A820CF"/>
    <w:rsid w:val="00A8370B"/>
    <w:rsid w:val="00A854DC"/>
    <w:rsid w:val="00A86910"/>
    <w:rsid w:val="00A874A5"/>
    <w:rsid w:val="00A90930"/>
    <w:rsid w:val="00A911C0"/>
    <w:rsid w:val="00A947FD"/>
    <w:rsid w:val="00A967F8"/>
    <w:rsid w:val="00AA1C67"/>
    <w:rsid w:val="00AA4AA9"/>
    <w:rsid w:val="00AA5D53"/>
    <w:rsid w:val="00AB070E"/>
    <w:rsid w:val="00AB5BCB"/>
    <w:rsid w:val="00AD00C1"/>
    <w:rsid w:val="00AD0D17"/>
    <w:rsid w:val="00AD1B0F"/>
    <w:rsid w:val="00AD487C"/>
    <w:rsid w:val="00AD6CED"/>
    <w:rsid w:val="00AE13C5"/>
    <w:rsid w:val="00AE7DBC"/>
    <w:rsid w:val="00AF30B6"/>
    <w:rsid w:val="00AF3300"/>
    <w:rsid w:val="00AF6239"/>
    <w:rsid w:val="00B050B2"/>
    <w:rsid w:val="00B067FD"/>
    <w:rsid w:val="00B10B0F"/>
    <w:rsid w:val="00B150D9"/>
    <w:rsid w:val="00B15147"/>
    <w:rsid w:val="00B168CB"/>
    <w:rsid w:val="00B17EE5"/>
    <w:rsid w:val="00B17F94"/>
    <w:rsid w:val="00B2755C"/>
    <w:rsid w:val="00B37377"/>
    <w:rsid w:val="00B51C78"/>
    <w:rsid w:val="00B612DF"/>
    <w:rsid w:val="00B63040"/>
    <w:rsid w:val="00B71070"/>
    <w:rsid w:val="00B810AE"/>
    <w:rsid w:val="00B82BB6"/>
    <w:rsid w:val="00B82FE8"/>
    <w:rsid w:val="00B8663D"/>
    <w:rsid w:val="00B87986"/>
    <w:rsid w:val="00B921AC"/>
    <w:rsid w:val="00B93C1D"/>
    <w:rsid w:val="00B9692A"/>
    <w:rsid w:val="00B974D8"/>
    <w:rsid w:val="00BA32E5"/>
    <w:rsid w:val="00BA39E8"/>
    <w:rsid w:val="00BA4EB7"/>
    <w:rsid w:val="00BB09E5"/>
    <w:rsid w:val="00BD277E"/>
    <w:rsid w:val="00BD49D8"/>
    <w:rsid w:val="00BD66EB"/>
    <w:rsid w:val="00BE2BBB"/>
    <w:rsid w:val="00BE4A2B"/>
    <w:rsid w:val="00BE785A"/>
    <w:rsid w:val="00BF141C"/>
    <w:rsid w:val="00BF319D"/>
    <w:rsid w:val="00C04ACD"/>
    <w:rsid w:val="00C0543F"/>
    <w:rsid w:val="00C33650"/>
    <w:rsid w:val="00C3731E"/>
    <w:rsid w:val="00C37805"/>
    <w:rsid w:val="00C442C2"/>
    <w:rsid w:val="00C46CF3"/>
    <w:rsid w:val="00C47F81"/>
    <w:rsid w:val="00C51472"/>
    <w:rsid w:val="00C51DB1"/>
    <w:rsid w:val="00C53AE9"/>
    <w:rsid w:val="00C54BF8"/>
    <w:rsid w:val="00C56104"/>
    <w:rsid w:val="00C6112F"/>
    <w:rsid w:val="00C618EC"/>
    <w:rsid w:val="00C63EF9"/>
    <w:rsid w:val="00C7146E"/>
    <w:rsid w:val="00C75DE8"/>
    <w:rsid w:val="00C8187B"/>
    <w:rsid w:val="00C821DC"/>
    <w:rsid w:val="00C87CB3"/>
    <w:rsid w:val="00C90BF8"/>
    <w:rsid w:val="00C91069"/>
    <w:rsid w:val="00C96F0C"/>
    <w:rsid w:val="00CA3777"/>
    <w:rsid w:val="00CA6E0F"/>
    <w:rsid w:val="00CB47E8"/>
    <w:rsid w:val="00CB5620"/>
    <w:rsid w:val="00CC325C"/>
    <w:rsid w:val="00CC417F"/>
    <w:rsid w:val="00CC4D6F"/>
    <w:rsid w:val="00CC7CB1"/>
    <w:rsid w:val="00CD08E1"/>
    <w:rsid w:val="00CE055D"/>
    <w:rsid w:val="00CE43E6"/>
    <w:rsid w:val="00CE6BF9"/>
    <w:rsid w:val="00CF283B"/>
    <w:rsid w:val="00CF570E"/>
    <w:rsid w:val="00D031A6"/>
    <w:rsid w:val="00D10EDB"/>
    <w:rsid w:val="00D14DFD"/>
    <w:rsid w:val="00D20A8C"/>
    <w:rsid w:val="00D25801"/>
    <w:rsid w:val="00D25D00"/>
    <w:rsid w:val="00D2613C"/>
    <w:rsid w:val="00D26753"/>
    <w:rsid w:val="00D26E32"/>
    <w:rsid w:val="00D34401"/>
    <w:rsid w:val="00D35153"/>
    <w:rsid w:val="00D35984"/>
    <w:rsid w:val="00D374A2"/>
    <w:rsid w:val="00D41859"/>
    <w:rsid w:val="00D502BC"/>
    <w:rsid w:val="00D50B7E"/>
    <w:rsid w:val="00D53264"/>
    <w:rsid w:val="00D60E06"/>
    <w:rsid w:val="00D630C3"/>
    <w:rsid w:val="00D678EA"/>
    <w:rsid w:val="00D70689"/>
    <w:rsid w:val="00D712CA"/>
    <w:rsid w:val="00D75045"/>
    <w:rsid w:val="00D752DC"/>
    <w:rsid w:val="00D83B6B"/>
    <w:rsid w:val="00D8632E"/>
    <w:rsid w:val="00D87C7D"/>
    <w:rsid w:val="00D9706D"/>
    <w:rsid w:val="00DA1D4F"/>
    <w:rsid w:val="00DA1F45"/>
    <w:rsid w:val="00DA5D26"/>
    <w:rsid w:val="00DB24DB"/>
    <w:rsid w:val="00DB479A"/>
    <w:rsid w:val="00DC04E2"/>
    <w:rsid w:val="00DC590C"/>
    <w:rsid w:val="00DC7901"/>
    <w:rsid w:val="00DD1D0C"/>
    <w:rsid w:val="00DD4D3E"/>
    <w:rsid w:val="00DD55CE"/>
    <w:rsid w:val="00DE53A1"/>
    <w:rsid w:val="00DE5D8C"/>
    <w:rsid w:val="00DF021D"/>
    <w:rsid w:val="00DF1270"/>
    <w:rsid w:val="00E0338C"/>
    <w:rsid w:val="00E04A55"/>
    <w:rsid w:val="00E11F10"/>
    <w:rsid w:val="00E124B6"/>
    <w:rsid w:val="00E12A7C"/>
    <w:rsid w:val="00E12EFA"/>
    <w:rsid w:val="00E176DE"/>
    <w:rsid w:val="00E2006D"/>
    <w:rsid w:val="00E22043"/>
    <w:rsid w:val="00E3120E"/>
    <w:rsid w:val="00E324CA"/>
    <w:rsid w:val="00E35636"/>
    <w:rsid w:val="00E40D6A"/>
    <w:rsid w:val="00E41386"/>
    <w:rsid w:val="00E47259"/>
    <w:rsid w:val="00E52DCF"/>
    <w:rsid w:val="00E541B1"/>
    <w:rsid w:val="00E54BDC"/>
    <w:rsid w:val="00E54F17"/>
    <w:rsid w:val="00E66722"/>
    <w:rsid w:val="00E7053B"/>
    <w:rsid w:val="00E77A60"/>
    <w:rsid w:val="00E80615"/>
    <w:rsid w:val="00E8120A"/>
    <w:rsid w:val="00E901F3"/>
    <w:rsid w:val="00EA1928"/>
    <w:rsid w:val="00EA3332"/>
    <w:rsid w:val="00EA36E6"/>
    <w:rsid w:val="00EA3F86"/>
    <w:rsid w:val="00EA5ABB"/>
    <w:rsid w:val="00EA7E39"/>
    <w:rsid w:val="00EA7E86"/>
    <w:rsid w:val="00EB02F3"/>
    <w:rsid w:val="00EB0BB2"/>
    <w:rsid w:val="00EB2A1C"/>
    <w:rsid w:val="00EB2A6E"/>
    <w:rsid w:val="00EB730B"/>
    <w:rsid w:val="00EC234D"/>
    <w:rsid w:val="00EC5284"/>
    <w:rsid w:val="00ED7253"/>
    <w:rsid w:val="00ED743A"/>
    <w:rsid w:val="00EE3F23"/>
    <w:rsid w:val="00EE5B8F"/>
    <w:rsid w:val="00EF05CA"/>
    <w:rsid w:val="00EF2AA7"/>
    <w:rsid w:val="00EF5ACB"/>
    <w:rsid w:val="00F115FF"/>
    <w:rsid w:val="00F135D7"/>
    <w:rsid w:val="00F15E81"/>
    <w:rsid w:val="00F163A3"/>
    <w:rsid w:val="00F16BEB"/>
    <w:rsid w:val="00F17512"/>
    <w:rsid w:val="00F2489E"/>
    <w:rsid w:val="00F251EE"/>
    <w:rsid w:val="00F3232B"/>
    <w:rsid w:val="00F35881"/>
    <w:rsid w:val="00F37C8A"/>
    <w:rsid w:val="00F40369"/>
    <w:rsid w:val="00F43105"/>
    <w:rsid w:val="00F45D7A"/>
    <w:rsid w:val="00F46949"/>
    <w:rsid w:val="00F47742"/>
    <w:rsid w:val="00F47D46"/>
    <w:rsid w:val="00F520EC"/>
    <w:rsid w:val="00F53BF1"/>
    <w:rsid w:val="00F631D9"/>
    <w:rsid w:val="00F65CA3"/>
    <w:rsid w:val="00F72010"/>
    <w:rsid w:val="00F73FE6"/>
    <w:rsid w:val="00F80204"/>
    <w:rsid w:val="00F80AC4"/>
    <w:rsid w:val="00F83184"/>
    <w:rsid w:val="00F84A75"/>
    <w:rsid w:val="00F87517"/>
    <w:rsid w:val="00F92A23"/>
    <w:rsid w:val="00F92AF8"/>
    <w:rsid w:val="00F95649"/>
    <w:rsid w:val="00FA075F"/>
    <w:rsid w:val="00FA13CC"/>
    <w:rsid w:val="00FB0EBF"/>
    <w:rsid w:val="00FB0F60"/>
    <w:rsid w:val="00FB56E1"/>
    <w:rsid w:val="00FB5EB9"/>
    <w:rsid w:val="00FB7125"/>
    <w:rsid w:val="00FC079F"/>
    <w:rsid w:val="00FC0B37"/>
    <w:rsid w:val="00FC65DF"/>
    <w:rsid w:val="00FD71B8"/>
    <w:rsid w:val="00FD7511"/>
    <w:rsid w:val="00FE24A8"/>
    <w:rsid w:val="00FF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92AF8"/>
    <w:pPr>
      <w:spacing w:line="276" w:lineRule="auto"/>
      <w:jc w:val="both"/>
    </w:pPr>
    <w:rPr>
      <w:rFonts w:cs="Arial"/>
      <w:sz w:val="23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lang w:eastAsia="en-US"/>
    </w:rPr>
  </w:style>
  <w:style w:type="character" w:customStyle="1" w:styleId="Nadpis5Char">
    <w:name w:val="Nadpis 5 Char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lang w:eastAsia="en-US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3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link w:val="Podtitul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3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3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uiPriority w:val="99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90D77"/>
  </w:style>
  <w:style w:type="character" w:customStyle="1" w:styleId="TextkomenteChar">
    <w:name w:val="Text komentáře Char"/>
    <w:link w:val="Textkomente"/>
    <w:uiPriority w:val="99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uiPriority w:val="99"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uiPriority w:val="99"/>
    <w:locked/>
    <w:rsid w:val="00F631D9"/>
    <w:rPr>
      <w:rFonts w:cs="Arial"/>
      <w:color w:val="182C68"/>
      <w:sz w:val="23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3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3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1" ma:contentTypeDescription="Vytvoří nový dokument" ma:contentTypeScope="" ma:versionID="125bedc94fa27027cff0b3912cad9d02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83e0ea4ed054a2d25c66bcdb31de34cc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67F0-6058-4AD6-B073-78D77237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9D598-0F0E-4ABF-A487-146918A9D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92316-2954-4117-A81D-38052DE65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8DF70E-A3C3-480C-AB9E-D8A4C383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Alena Holásková</dc:creator>
  <cp:keywords/>
  <dc:description/>
  <cp:lastModifiedBy>Petr Digrin</cp:lastModifiedBy>
  <cp:revision>111</cp:revision>
  <cp:lastPrinted>2023-02-20T14:13:00Z</cp:lastPrinted>
  <dcterms:created xsi:type="dcterms:W3CDTF">2017-10-19T10:24:00Z</dcterms:created>
  <dcterms:modified xsi:type="dcterms:W3CDTF">2024-04-08T14:41:00Z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</Properties>
</file>