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500"/>
        <w:gridCol w:w="206"/>
        <w:gridCol w:w="2783"/>
        <w:gridCol w:w="3016"/>
      </w:tblGrid>
      <w:tr w:rsidR="000C01F7" w:rsidRPr="000C01F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32"/>
                <w:szCs w:val="20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iCs/>
                <w:sz w:val="32"/>
                <w:szCs w:val="20"/>
                <w:lang w:eastAsia="cs-CZ"/>
              </w:rPr>
              <w:t>KRYCÍ LIST NABÍDKY</w:t>
            </w:r>
          </w:p>
          <w:p w:rsidR="000C01F7" w:rsidRPr="000C01F7" w:rsidRDefault="000C01F7" w:rsidP="000C01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C01F7" w:rsidRPr="000C01F7" w:rsidRDefault="000C01F7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1. Veřejná zakázka</w:t>
            </w: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Default="000C01F7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Veřejná </w:t>
            </w:r>
            <w:r w:rsidR="005D1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zakázka malého rozsahu na stavební práce</w:t>
            </w:r>
            <w:r w:rsidR="00EC72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EC72AA" w:rsidRPr="000C01F7" w:rsidRDefault="00EC72AA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souladu s ustanovením §27 a §31 zákona č. 134/2016 Sb., o zadávání veřejných zakázek, v platném znění se jedná o zadávací řízení mimo režim tohoto zákona.</w:t>
            </w:r>
          </w:p>
        </w:tc>
      </w:tr>
      <w:tr w:rsidR="000C01F7" w:rsidRPr="000C01F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</w:pPr>
            <w:proofErr w:type="gramStart"/>
            <w:r w:rsidRPr="000C01F7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cs-CZ"/>
              </w:rPr>
              <w:t>Zadavatel :</w:t>
            </w: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r w:rsidRPr="000C01F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  <w:t>Město</w:t>
            </w:r>
            <w:proofErr w:type="gramEnd"/>
            <w:r w:rsidRPr="000C01F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  <w:t xml:space="preserve"> Mníšek pod Brdy</w:t>
            </w:r>
          </w:p>
          <w:p w:rsidR="000C01F7" w:rsidRPr="000C01F7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  <w:t xml:space="preserve">                               Dobříšská 56, Mníšek pod Brdy 252 10                           </w:t>
            </w:r>
          </w:p>
          <w:p w:rsidR="000C01F7" w:rsidRPr="000C01F7" w:rsidRDefault="000C01F7" w:rsidP="000C01F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Název zakázky</w:t>
            </w:r>
            <w:r w:rsidRPr="000C01F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cs-CZ"/>
              </w:rPr>
              <w:t xml:space="preserve">:    </w:t>
            </w:r>
          </w:p>
          <w:p w:rsidR="000C01F7" w:rsidRPr="000C01F7" w:rsidRDefault="000C01F7" w:rsidP="002B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„</w:t>
            </w:r>
            <w:r w:rsidR="005F4C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Prodloužení chodníků v ul. Dobříšská, u zastávek autobusu Nad Špejcharem – projektová dokumentace</w:t>
            </w:r>
            <w:r w:rsidRPr="000C0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“</w:t>
            </w: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C01F7" w:rsidRPr="000C01F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2. Základní identifikační údaje uchazeče</w:t>
            </w: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Název, právní forma: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Sídlo/místo podnikání: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0"/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jménem či za uchazeče: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 v obchodním rejstříku vedeném, pod číslem: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fax: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 Nabídková cena (v Kč)</w:t>
            </w:r>
          </w:p>
        </w:tc>
      </w:tr>
      <w:tr w:rsidR="000C01F7" w:rsidRPr="000C01F7" w:rsidTr="000134A7">
        <w:trPr>
          <w:cantSplit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Cena celkem bez DPH</w:t>
            </w:r>
          </w:p>
          <w:p w:rsidR="001E1434" w:rsidRPr="001E1434" w:rsidRDefault="001E1434" w:rsidP="001E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1E1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(</w:t>
            </w:r>
            <w:r w:rsidRPr="001E1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Dokumentace pro společné </w:t>
            </w:r>
            <w:proofErr w:type="gramStart"/>
            <w:r w:rsidRPr="001E1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povolení  v podrobnostech</w:t>
            </w:r>
            <w:proofErr w:type="gramEnd"/>
            <w:r w:rsidRPr="001E1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dokumentace pro realizaci stavby vč. položkového rozpočtu a výkazu výměr</w:t>
            </w:r>
            <w:r w:rsidRPr="001E1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)</w:t>
            </w: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Samostatně DPH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0C01F7" w:rsidRPr="000C01F7" w:rsidTr="000134A7">
        <w:trPr>
          <w:cantSplit/>
          <w:trHeight w:val="40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 Prohlášení uchazeče</w:t>
            </w:r>
          </w:p>
        </w:tc>
      </w:tr>
      <w:tr w:rsidR="000C01F7" w:rsidRPr="000C01F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Prohlašuji, že výše uvedený uchazeč o tuto veřejnou zakázku je vázán celým obsahem nabídky po celou dobu běhu zadávací lhůty.</w:t>
            </w: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Titul, jméno, příjmení: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Funkce: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Podpis osoby oprávněné jednat jménem či za uchazeče: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E2DDF" w:rsidRDefault="005E2DDF"/>
    <w:sectPr w:rsidR="005E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F7"/>
    <w:rsid w:val="000134A7"/>
    <w:rsid w:val="000C01F7"/>
    <w:rsid w:val="00150ACF"/>
    <w:rsid w:val="001760DF"/>
    <w:rsid w:val="001E1434"/>
    <w:rsid w:val="002B5FEC"/>
    <w:rsid w:val="00350C31"/>
    <w:rsid w:val="005D1146"/>
    <w:rsid w:val="005E2DDF"/>
    <w:rsid w:val="005F223A"/>
    <w:rsid w:val="005F4CA8"/>
    <w:rsid w:val="006676E6"/>
    <w:rsid w:val="007A38F8"/>
    <w:rsid w:val="009B18B1"/>
    <w:rsid w:val="00A22EDF"/>
    <w:rsid w:val="00B75E71"/>
    <w:rsid w:val="00C0517C"/>
    <w:rsid w:val="00C45310"/>
    <w:rsid w:val="00D062C9"/>
    <w:rsid w:val="00DB5434"/>
    <w:rsid w:val="00E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9A0A3-B780-40BF-A309-828684F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pavla.duchonova</dc:creator>
  <cp:keywords/>
  <dc:description/>
  <cp:lastModifiedBy>Eva Mesteková</cp:lastModifiedBy>
  <cp:revision>25</cp:revision>
  <cp:lastPrinted>2019-04-09T07:25:00Z</cp:lastPrinted>
  <dcterms:created xsi:type="dcterms:W3CDTF">2017-10-06T10:22:00Z</dcterms:created>
  <dcterms:modified xsi:type="dcterms:W3CDTF">2021-04-14T15:41:00Z</dcterms:modified>
</cp:coreProperties>
</file>