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CF58" w14:textId="77777777" w:rsidR="00423033" w:rsidRPr="00423033" w:rsidRDefault="00423033" w:rsidP="00423033">
      <w:pPr>
        <w:pStyle w:val="Nadpis1"/>
        <w:rPr>
          <w:rFonts w:eastAsia="Times New Roman"/>
          <w:lang w:eastAsia="cs-CZ"/>
        </w:rPr>
      </w:pPr>
      <w:r w:rsidRPr="00423033">
        <w:rPr>
          <w:rFonts w:eastAsia="Times New Roman"/>
          <w:lang w:eastAsia="cs-CZ"/>
        </w:rPr>
        <w:t>Prohlášení o přístupnosti</w:t>
      </w:r>
    </w:p>
    <w:p w14:paraId="7FD94D97"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Město Mníšek pod Brdy se zavazuje k zpřístupnění svých internetových stránek v souladu se zákonem č. 99/2019 Sb., o přístupnosti internetových stránek a mobilních aplikací a o změně zákona č. 365/2000 Sb., o informačních systémech veřejné správy a o změně některých dalších zákonů, ve znění pozdějších předpisů, který provádí Směrnici Evropského parlamentu a Rady (EU) 2016/2102 ze dne 26. října 2016 o přístupnosti webových stránek a mobilních aplikací.</w:t>
      </w:r>
    </w:p>
    <w:p w14:paraId="4E8285E7"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Prohlášení přístupnosti se vztahuje na následující internetové stránky:</w:t>
      </w:r>
    </w:p>
    <w:p w14:paraId="0057C610" w14:textId="77777777" w:rsidR="00423033" w:rsidRPr="00423033" w:rsidRDefault="00510201" w:rsidP="00423033">
      <w:pPr>
        <w:numPr>
          <w:ilvl w:val="0"/>
          <w:numId w:val="1"/>
        </w:numPr>
        <w:ind w:left="480"/>
        <w:rPr>
          <w:rFonts w:ascii="Arial" w:eastAsia="Times New Roman" w:hAnsi="Arial" w:cs="Arial"/>
          <w:color w:val="3E3E3E"/>
          <w:sz w:val="19"/>
          <w:szCs w:val="19"/>
          <w:lang w:eastAsia="cs-CZ"/>
        </w:rPr>
      </w:pPr>
      <w:r>
        <w:rPr>
          <w:rFonts w:ascii="Arial" w:eastAsia="Times New Roman" w:hAnsi="Arial" w:cs="Arial"/>
          <w:color w:val="3E3E3E"/>
          <w:sz w:val="19"/>
          <w:szCs w:val="19"/>
          <w:lang w:eastAsia="cs-CZ"/>
        </w:rPr>
        <w:t>m</w:t>
      </w:r>
      <w:r w:rsidR="00423033">
        <w:rPr>
          <w:rFonts w:ascii="Arial" w:eastAsia="Times New Roman" w:hAnsi="Arial" w:cs="Arial"/>
          <w:color w:val="3E3E3E"/>
          <w:sz w:val="19"/>
          <w:szCs w:val="19"/>
          <w:lang w:eastAsia="cs-CZ"/>
        </w:rPr>
        <w:t>nisek.cz</w:t>
      </w:r>
    </w:p>
    <w:p w14:paraId="425610CE" w14:textId="77777777" w:rsidR="00423033" w:rsidRDefault="00423033" w:rsidP="00423033">
      <w:pPr>
        <w:outlineLvl w:val="2"/>
        <w:rPr>
          <w:rFonts w:ascii="Arial" w:eastAsia="Times New Roman" w:hAnsi="Arial" w:cs="Arial"/>
          <w:b/>
          <w:bCs/>
          <w:color w:val="A1120D"/>
          <w:sz w:val="29"/>
          <w:szCs w:val="29"/>
          <w:lang w:eastAsia="cs-CZ"/>
        </w:rPr>
      </w:pPr>
    </w:p>
    <w:p w14:paraId="7ACF8321" w14:textId="77777777" w:rsidR="00423033" w:rsidRPr="00423033" w:rsidRDefault="00423033" w:rsidP="00423033">
      <w:pPr>
        <w:pStyle w:val="Nadpis1"/>
        <w:rPr>
          <w:rFonts w:eastAsia="Times New Roman"/>
          <w:lang w:eastAsia="cs-CZ"/>
        </w:rPr>
      </w:pPr>
      <w:r w:rsidRPr="00423033">
        <w:rPr>
          <w:rFonts w:eastAsia="Times New Roman"/>
          <w:lang w:eastAsia="cs-CZ"/>
        </w:rPr>
        <w:t>Struktura informací</w:t>
      </w:r>
    </w:p>
    <w:p w14:paraId="05E67E7B"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Struktura informací na stránkách byla vytvořena podle specifikace W3C HTML 5 a vizuálně naformátována kaskádovými styly (CSS 3) – vzhled stránek a jejich funkčnost jsou podřízeny možnostem handicapovaných uživatelů. Dodržení výše zmíněných norem by mělo zajistit správné zobrazení obsahu stránek ve většině používaných prohlížečů a na většině zobrazovacích zařízení.</w:t>
      </w:r>
    </w:p>
    <w:p w14:paraId="768EE0F7" w14:textId="77777777" w:rsidR="00423033" w:rsidRDefault="00423033" w:rsidP="00423033">
      <w:pPr>
        <w:outlineLvl w:val="2"/>
        <w:rPr>
          <w:rFonts w:ascii="Arial" w:eastAsia="Times New Roman" w:hAnsi="Arial" w:cs="Arial"/>
          <w:b/>
          <w:bCs/>
          <w:color w:val="A1120D"/>
          <w:sz w:val="29"/>
          <w:szCs w:val="29"/>
          <w:lang w:eastAsia="cs-CZ"/>
        </w:rPr>
      </w:pPr>
    </w:p>
    <w:p w14:paraId="62594AFB" w14:textId="77777777" w:rsidR="00423033" w:rsidRPr="00423033" w:rsidRDefault="00423033" w:rsidP="00423033">
      <w:pPr>
        <w:pStyle w:val="Nadpis1"/>
        <w:rPr>
          <w:rFonts w:eastAsia="Times New Roman"/>
          <w:lang w:eastAsia="cs-CZ"/>
        </w:rPr>
      </w:pPr>
      <w:r w:rsidRPr="00423033">
        <w:rPr>
          <w:rFonts w:eastAsia="Times New Roman"/>
          <w:lang w:eastAsia="cs-CZ"/>
        </w:rPr>
        <w:t>Stav souladu</w:t>
      </w:r>
    </w:p>
    <w:p w14:paraId="169E64B7"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Uvedené internetové stránky jsou částečně v souladu s EN 301 549 V2 1.2 a standardem WCAG 2.1 z důvodu nedostatečně přístupného obsahu anebo výjimek uvedených níže.</w:t>
      </w:r>
    </w:p>
    <w:p w14:paraId="558A78AD" w14:textId="77777777" w:rsidR="00423033" w:rsidRDefault="00423033" w:rsidP="00423033">
      <w:pPr>
        <w:outlineLvl w:val="3"/>
        <w:rPr>
          <w:rFonts w:ascii="Arial" w:eastAsia="Times New Roman" w:hAnsi="Arial" w:cs="Arial"/>
          <w:b/>
          <w:bCs/>
          <w:color w:val="A1120D"/>
          <w:sz w:val="26"/>
          <w:szCs w:val="26"/>
          <w:lang w:eastAsia="cs-CZ"/>
        </w:rPr>
      </w:pPr>
    </w:p>
    <w:p w14:paraId="3C446787" w14:textId="77777777" w:rsidR="00423033" w:rsidRPr="00423033" w:rsidRDefault="00423033" w:rsidP="00423033">
      <w:pPr>
        <w:pStyle w:val="Nadpis1"/>
        <w:rPr>
          <w:rFonts w:eastAsia="Times New Roman"/>
          <w:lang w:eastAsia="cs-CZ"/>
        </w:rPr>
      </w:pPr>
      <w:r w:rsidRPr="00423033">
        <w:rPr>
          <w:rFonts w:eastAsia="Times New Roman"/>
          <w:lang w:eastAsia="cs-CZ"/>
        </w:rPr>
        <w:t>Přístupnost obsahu</w:t>
      </w:r>
    </w:p>
    <w:p w14:paraId="2744885A"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 xml:space="preserve">Na internetových stránkách jsou informace nabízeny i v podobě dokumentů formátu DOC, DOCX, XLS, XLSX a PDF, a to zejména z důvodů, že obsahují typografické prvky a formátování, které webový formát HTML nepodporuje, nebo jsou příliš velké, proto pak doporučujeme jejich stažení. Formáty DOC a PDF jsou také vhodnější pro tisk. K prohlížení těchto dokumentů je možné zdarma stáhnout Word </w:t>
      </w:r>
      <w:proofErr w:type="spellStart"/>
      <w:r w:rsidRPr="00423033">
        <w:rPr>
          <w:rFonts w:ascii="Arial" w:eastAsia="Times New Roman" w:hAnsi="Arial" w:cs="Arial"/>
          <w:color w:val="3E3E3E"/>
          <w:sz w:val="19"/>
          <w:szCs w:val="19"/>
          <w:lang w:eastAsia="cs-CZ"/>
        </w:rPr>
        <w:t>Viewer</w:t>
      </w:r>
      <w:proofErr w:type="spellEnd"/>
      <w:r w:rsidRPr="00423033">
        <w:rPr>
          <w:rFonts w:ascii="Arial" w:eastAsia="Times New Roman" w:hAnsi="Arial" w:cs="Arial"/>
          <w:color w:val="3E3E3E"/>
          <w:sz w:val="19"/>
          <w:szCs w:val="19"/>
          <w:lang w:eastAsia="cs-CZ"/>
        </w:rPr>
        <w:t xml:space="preserve"> a </w:t>
      </w:r>
      <w:proofErr w:type="spellStart"/>
      <w:r w:rsidRPr="00423033">
        <w:rPr>
          <w:rFonts w:ascii="Arial" w:eastAsia="Times New Roman" w:hAnsi="Arial" w:cs="Arial"/>
          <w:color w:val="3E3E3E"/>
          <w:sz w:val="19"/>
          <w:szCs w:val="19"/>
          <w:lang w:eastAsia="cs-CZ"/>
        </w:rPr>
        <w:t>Acrobat</w:t>
      </w:r>
      <w:proofErr w:type="spellEnd"/>
      <w:r w:rsidRPr="00423033">
        <w:rPr>
          <w:rFonts w:ascii="Arial" w:eastAsia="Times New Roman" w:hAnsi="Arial" w:cs="Arial"/>
          <w:color w:val="3E3E3E"/>
          <w:sz w:val="19"/>
          <w:szCs w:val="19"/>
          <w:lang w:eastAsia="cs-CZ"/>
        </w:rPr>
        <w:t xml:space="preserve"> </w:t>
      </w:r>
      <w:proofErr w:type="spellStart"/>
      <w:r w:rsidRPr="00423033">
        <w:rPr>
          <w:rFonts w:ascii="Arial" w:eastAsia="Times New Roman" w:hAnsi="Arial" w:cs="Arial"/>
          <w:color w:val="3E3E3E"/>
          <w:sz w:val="19"/>
          <w:szCs w:val="19"/>
          <w:lang w:eastAsia="cs-CZ"/>
        </w:rPr>
        <w:t>Reader</w:t>
      </w:r>
      <w:proofErr w:type="spellEnd"/>
      <w:r w:rsidRPr="00423033">
        <w:rPr>
          <w:rFonts w:ascii="Arial" w:eastAsia="Times New Roman" w:hAnsi="Arial" w:cs="Arial"/>
          <w:color w:val="3E3E3E"/>
          <w:sz w:val="19"/>
          <w:szCs w:val="19"/>
          <w:lang w:eastAsia="cs-CZ"/>
        </w:rPr>
        <w:t>. V některých webových prohlížečích je integrována aplikace, jež slouží k prohlížení výše uvedených formátů dokumentů.</w:t>
      </w:r>
    </w:p>
    <w:p w14:paraId="0B2FA42A" w14:textId="77777777" w:rsidR="00423033" w:rsidRDefault="00423033" w:rsidP="00423033">
      <w:pPr>
        <w:outlineLvl w:val="2"/>
        <w:rPr>
          <w:rFonts w:ascii="Arial" w:eastAsia="Times New Roman" w:hAnsi="Arial" w:cs="Arial"/>
          <w:b/>
          <w:bCs/>
          <w:color w:val="A1120D"/>
          <w:sz w:val="29"/>
          <w:szCs w:val="29"/>
          <w:lang w:eastAsia="cs-CZ"/>
        </w:rPr>
      </w:pPr>
    </w:p>
    <w:p w14:paraId="3DB98CF7" w14:textId="77777777" w:rsidR="00423033" w:rsidRPr="00423033" w:rsidRDefault="00423033" w:rsidP="00423033">
      <w:pPr>
        <w:pStyle w:val="Nadpis1"/>
        <w:rPr>
          <w:rFonts w:eastAsia="Times New Roman"/>
          <w:lang w:eastAsia="cs-CZ"/>
        </w:rPr>
      </w:pPr>
      <w:r w:rsidRPr="00423033">
        <w:rPr>
          <w:rFonts w:eastAsia="Times New Roman"/>
          <w:lang w:eastAsia="cs-CZ"/>
        </w:rPr>
        <w:t>Vypracování prohlášení o přístupnosti</w:t>
      </w:r>
    </w:p>
    <w:p w14:paraId="1261B1EE" w14:textId="77777777" w:rsidR="00423033" w:rsidRPr="00423033" w:rsidRDefault="00423033" w:rsidP="00423033">
      <w:pPr>
        <w:numPr>
          <w:ilvl w:val="0"/>
          <w:numId w:val="2"/>
        </w:numPr>
        <w:ind w:left="480"/>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 xml:space="preserve">Prohlášení o přístupnosti bylo vypracováno dne </w:t>
      </w:r>
      <w:r w:rsidR="00510201">
        <w:rPr>
          <w:rFonts w:ascii="Arial" w:eastAsia="Times New Roman" w:hAnsi="Arial" w:cs="Arial"/>
          <w:color w:val="3E3E3E"/>
          <w:sz w:val="19"/>
          <w:szCs w:val="19"/>
          <w:lang w:eastAsia="cs-CZ"/>
        </w:rPr>
        <w:t>3.12</w:t>
      </w:r>
      <w:r w:rsidRPr="00423033">
        <w:rPr>
          <w:rFonts w:ascii="Arial" w:eastAsia="Times New Roman" w:hAnsi="Arial" w:cs="Arial"/>
          <w:color w:val="3E3E3E"/>
          <w:sz w:val="19"/>
          <w:szCs w:val="19"/>
          <w:lang w:eastAsia="cs-CZ"/>
        </w:rPr>
        <w:t>.2019</w:t>
      </w:r>
    </w:p>
    <w:p w14:paraId="48F3B4E7" w14:textId="77777777" w:rsidR="00423033" w:rsidRPr="00423033" w:rsidRDefault="00423033" w:rsidP="00423033">
      <w:pPr>
        <w:numPr>
          <w:ilvl w:val="0"/>
          <w:numId w:val="2"/>
        </w:numPr>
        <w:ind w:left="480"/>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Prohlášení o přístupnosti bylo revidováno dne</w:t>
      </w:r>
      <w:r w:rsidR="00510201">
        <w:rPr>
          <w:rFonts w:ascii="Arial" w:eastAsia="Times New Roman" w:hAnsi="Arial" w:cs="Arial"/>
          <w:color w:val="3E3E3E"/>
          <w:sz w:val="19"/>
          <w:szCs w:val="19"/>
          <w:lang w:eastAsia="cs-CZ"/>
        </w:rPr>
        <w:t xml:space="preserve"> 3.12</w:t>
      </w:r>
      <w:r w:rsidRPr="00423033">
        <w:rPr>
          <w:rFonts w:ascii="Arial" w:eastAsia="Times New Roman" w:hAnsi="Arial" w:cs="Arial"/>
          <w:color w:val="3E3E3E"/>
          <w:sz w:val="19"/>
          <w:szCs w:val="19"/>
          <w:lang w:eastAsia="cs-CZ"/>
        </w:rPr>
        <w:t>.2019</w:t>
      </w:r>
    </w:p>
    <w:p w14:paraId="486FD9A9"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Toto prohlášení bylo vypracováno posouzením provedeným třetí stranou – technickým provozovatelem těchto internetových stránek (</w:t>
      </w:r>
      <w:bookmarkStart w:id="0" w:name="_GoBack"/>
      <w:r w:rsidR="00CD3DC0">
        <w:rPr>
          <w:rFonts w:ascii="Arial" w:eastAsia="Times New Roman" w:hAnsi="Arial" w:cs="Arial"/>
          <w:color w:val="3E3E3E"/>
          <w:sz w:val="19"/>
          <w:szCs w:val="19"/>
          <w:lang w:eastAsia="cs-CZ"/>
        </w:rPr>
        <w:t>Smíchovská střední průmyslová škola</w:t>
      </w:r>
      <w:bookmarkEnd w:id="0"/>
      <w:r w:rsidRPr="00423033">
        <w:rPr>
          <w:rFonts w:ascii="Arial" w:eastAsia="Times New Roman" w:hAnsi="Arial" w:cs="Arial"/>
          <w:color w:val="3E3E3E"/>
          <w:sz w:val="19"/>
          <w:szCs w:val="19"/>
          <w:lang w:eastAsia="cs-CZ"/>
        </w:rPr>
        <w:t xml:space="preserve">). Pro vypracování prohlášení byl použit zákon č. 99/2019 Sb., a metodický pokyn MVČR k tomuto zákonu, normy EN 301 549 V2 1.2 a mezinárodně uznávanému standardu Web </w:t>
      </w:r>
      <w:proofErr w:type="spellStart"/>
      <w:r w:rsidRPr="00423033">
        <w:rPr>
          <w:rFonts w:ascii="Arial" w:eastAsia="Times New Roman" w:hAnsi="Arial" w:cs="Arial"/>
          <w:color w:val="3E3E3E"/>
          <w:sz w:val="19"/>
          <w:szCs w:val="19"/>
          <w:lang w:eastAsia="cs-CZ"/>
        </w:rPr>
        <w:t>Content</w:t>
      </w:r>
      <w:proofErr w:type="spellEnd"/>
      <w:r w:rsidRPr="00423033">
        <w:rPr>
          <w:rFonts w:ascii="Arial" w:eastAsia="Times New Roman" w:hAnsi="Arial" w:cs="Arial"/>
          <w:color w:val="3E3E3E"/>
          <w:sz w:val="19"/>
          <w:szCs w:val="19"/>
          <w:lang w:eastAsia="cs-CZ"/>
        </w:rPr>
        <w:t xml:space="preserve"> </w:t>
      </w:r>
      <w:proofErr w:type="spellStart"/>
      <w:r w:rsidRPr="00423033">
        <w:rPr>
          <w:rFonts w:ascii="Arial" w:eastAsia="Times New Roman" w:hAnsi="Arial" w:cs="Arial"/>
          <w:color w:val="3E3E3E"/>
          <w:sz w:val="19"/>
          <w:szCs w:val="19"/>
          <w:lang w:eastAsia="cs-CZ"/>
        </w:rPr>
        <w:t>Accessibility</w:t>
      </w:r>
      <w:proofErr w:type="spellEnd"/>
      <w:r w:rsidRPr="00423033">
        <w:rPr>
          <w:rFonts w:ascii="Arial" w:eastAsia="Times New Roman" w:hAnsi="Arial" w:cs="Arial"/>
          <w:color w:val="3E3E3E"/>
          <w:sz w:val="19"/>
          <w:szCs w:val="19"/>
          <w:lang w:eastAsia="cs-CZ"/>
        </w:rPr>
        <w:t xml:space="preserve"> </w:t>
      </w:r>
      <w:proofErr w:type="spellStart"/>
      <w:r w:rsidRPr="00423033">
        <w:rPr>
          <w:rFonts w:ascii="Arial" w:eastAsia="Times New Roman" w:hAnsi="Arial" w:cs="Arial"/>
          <w:color w:val="3E3E3E"/>
          <w:sz w:val="19"/>
          <w:szCs w:val="19"/>
          <w:lang w:eastAsia="cs-CZ"/>
        </w:rPr>
        <w:t>Guidelines</w:t>
      </w:r>
      <w:proofErr w:type="spellEnd"/>
      <w:r w:rsidRPr="00423033">
        <w:rPr>
          <w:rFonts w:ascii="Arial" w:eastAsia="Times New Roman" w:hAnsi="Arial" w:cs="Arial"/>
          <w:color w:val="3E3E3E"/>
          <w:sz w:val="19"/>
          <w:szCs w:val="19"/>
          <w:lang w:eastAsia="cs-CZ"/>
        </w:rPr>
        <w:t xml:space="preserve"> – WCAG 2.1.</w:t>
      </w:r>
    </w:p>
    <w:p w14:paraId="05FDF6C6" w14:textId="77777777" w:rsidR="00423033" w:rsidRDefault="00423033" w:rsidP="00423033">
      <w:pPr>
        <w:outlineLvl w:val="2"/>
        <w:rPr>
          <w:rFonts w:ascii="Arial" w:eastAsia="Times New Roman" w:hAnsi="Arial" w:cs="Arial"/>
          <w:b/>
          <w:bCs/>
          <w:color w:val="A1120D"/>
          <w:sz w:val="29"/>
          <w:szCs w:val="29"/>
          <w:lang w:eastAsia="cs-CZ"/>
        </w:rPr>
      </w:pPr>
    </w:p>
    <w:p w14:paraId="7AF0BD41" w14:textId="77777777" w:rsidR="00423033" w:rsidRPr="00423033" w:rsidRDefault="00423033" w:rsidP="00423033">
      <w:pPr>
        <w:pStyle w:val="Nadpis1"/>
        <w:rPr>
          <w:rFonts w:eastAsia="Times New Roman"/>
          <w:lang w:eastAsia="cs-CZ"/>
        </w:rPr>
      </w:pPr>
      <w:r w:rsidRPr="00423033">
        <w:rPr>
          <w:rFonts w:eastAsia="Times New Roman"/>
          <w:lang w:eastAsia="cs-CZ"/>
        </w:rPr>
        <w:t>Zpětná vazba</w:t>
      </w:r>
    </w:p>
    <w:p w14:paraId="009950B7"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 xml:space="preserve">Město Mníšek pod Brdy má za cíl, aby jím spravované internetové stránky byly přístupné všem jejím </w:t>
      </w:r>
      <w:proofErr w:type="gramStart"/>
      <w:r w:rsidRPr="00423033">
        <w:rPr>
          <w:rFonts w:ascii="Arial" w:eastAsia="Times New Roman" w:hAnsi="Arial" w:cs="Arial"/>
          <w:color w:val="3E3E3E"/>
          <w:sz w:val="19"/>
          <w:szCs w:val="19"/>
          <w:lang w:eastAsia="cs-CZ"/>
        </w:rPr>
        <w:t>uživatelům</w:t>
      </w:r>
      <w:proofErr w:type="gramEnd"/>
      <w:r w:rsidRPr="00423033">
        <w:rPr>
          <w:rFonts w:ascii="Arial" w:eastAsia="Times New Roman" w:hAnsi="Arial" w:cs="Arial"/>
          <w:color w:val="3E3E3E"/>
          <w:sz w:val="19"/>
          <w:szCs w:val="19"/>
          <w:lang w:eastAsia="cs-CZ"/>
        </w:rPr>
        <w:t xml:space="preserve"> a to na základě principů přístupnosti (vnímatelnost, ovladatelnost, srozumitelnost a stabilita). Kontakt je:</w:t>
      </w:r>
    </w:p>
    <w:p w14:paraId="14BA37C0"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Město Mníšek pod Brdy</w:t>
      </w:r>
      <w:r w:rsidRPr="00423033">
        <w:rPr>
          <w:rFonts w:ascii="Arial" w:eastAsia="Times New Roman" w:hAnsi="Arial" w:cs="Arial"/>
          <w:color w:val="3E3E3E"/>
          <w:sz w:val="19"/>
          <w:szCs w:val="19"/>
          <w:lang w:eastAsia="cs-CZ"/>
        </w:rPr>
        <w:br/>
        <w:t>Dobříšská 56</w:t>
      </w:r>
      <w:r w:rsidRPr="00423033">
        <w:rPr>
          <w:rFonts w:ascii="Arial" w:eastAsia="Times New Roman" w:hAnsi="Arial" w:cs="Arial"/>
          <w:color w:val="3E3E3E"/>
          <w:sz w:val="19"/>
          <w:szCs w:val="19"/>
          <w:lang w:eastAsia="cs-CZ"/>
        </w:rPr>
        <w:br/>
        <w:t>25210 Mníšek pod Brdy</w:t>
      </w:r>
    </w:p>
    <w:p w14:paraId="46F98E3A"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telefon: 318541915</w:t>
      </w:r>
      <w:r w:rsidRPr="00423033">
        <w:rPr>
          <w:rFonts w:ascii="Arial" w:eastAsia="Times New Roman" w:hAnsi="Arial" w:cs="Arial"/>
          <w:color w:val="3E3E3E"/>
          <w:sz w:val="19"/>
          <w:szCs w:val="19"/>
          <w:lang w:eastAsia="cs-CZ"/>
        </w:rPr>
        <w:br/>
        <w:t>e-mail: mesto@mnisek.cz</w:t>
      </w:r>
    </w:p>
    <w:p w14:paraId="6ED2255D" w14:textId="77777777" w:rsidR="00423033" w:rsidRDefault="00423033" w:rsidP="00423033">
      <w:pPr>
        <w:outlineLvl w:val="2"/>
        <w:rPr>
          <w:rFonts w:ascii="Arial" w:eastAsia="Times New Roman" w:hAnsi="Arial" w:cs="Arial"/>
          <w:b/>
          <w:bCs/>
          <w:color w:val="A1120D"/>
          <w:sz w:val="29"/>
          <w:szCs w:val="29"/>
          <w:lang w:eastAsia="cs-CZ"/>
        </w:rPr>
      </w:pPr>
    </w:p>
    <w:p w14:paraId="0EF064AA" w14:textId="77777777" w:rsidR="00423033" w:rsidRPr="00423033" w:rsidRDefault="00423033" w:rsidP="00423033">
      <w:pPr>
        <w:pStyle w:val="Nadpis1"/>
        <w:rPr>
          <w:rFonts w:eastAsia="Times New Roman"/>
          <w:lang w:eastAsia="cs-CZ"/>
        </w:rPr>
      </w:pPr>
      <w:r w:rsidRPr="00423033">
        <w:rPr>
          <w:rFonts w:eastAsia="Times New Roman"/>
          <w:lang w:eastAsia="cs-CZ"/>
        </w:rPr>
        <w:lastRenderedPageBreak/>
        <w:t>Postupy pro prosazování práva</w:t>
      </w:r>
    </w:p>
    <w:p w14:paraId="3752753F"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V případě, že Vám nebyla poskytnuta odpověď nebo poskytnutá odpověď je neadekvátní či neuspokojivá v souvislosti s Vaší žádostí či oznámením ohledně přístupnosti internetových stránek nebo webové aplikace, kontaktujte příslušný orgán pro prosazování práva:</w:t>
      </w:r>
    </w:p>
    <w:p w14:paraId="7168C128"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Ministerstvo vnitra</w:t>
      </w:r>
      <w:r w:rsidRPr="00423033">
        <w:rPr>
          <w:rFonts w:ascii="Arial" w:eastAsia="Times New Roman" w:hAnsi="Arial" w:cs="Arial"/>
          <w:color w:val="3E3E3E"/>
          <w:sz w:val="19"/>
          <w:szCs w:val="19"/>
          <w:lang w:eastAsia="cs-CZ"/>
        </w:rPr>
        <w:br/>
        <w:t xml:space="preserve">odbor </w:t>
      </w:r>
      <w:proofErr w:type="spellStart"/>
      <w:r w:rsidRPr="00423033">
        <w:rPr>
          <w:rFonts w:ascii="Arial" w:eastAsia="Times New Roman" w:hAnsi="Arial" w:cs="Arial"/>
          <w:color w:val="3E3E3E"/>
          <w:sz w:val="19"/>
          <w:szCs w:val="19"/>
          <w:lang w:eastAsia="cs-CZ"/>
        </w:rPr>
        <w:t>eGovernmentu</w:t>
      </w:r>
      <w:proofErr w:type="spellEnd"/>
      <w:r w:rsidRPr="00423033">
        <w:rPr>
          <w:rFonts w:ascii="Arial" w:eastAsia="Times New Roman" w:hAnsi="Arial" w:cs="Arial"/>
          <w:color w:val="3E3E3E"/>
          <w:sz w:val="19"/>
          <w:szCs w:val="19"/>
          <w:lang w:eastAsia="cs-CZ"/>
        </w:rPr>
        <w:br/>
        <w:t>náměstí Hrdinů 1634/3</w:t>
      </w:r>
      <w:r w:rsidRPr="00423033">
        <w:rPr>
          <w:rFonts w:ascii="Arial" w:eastAsia="Times New Roman" w:hAnsi="Arial" w:cs="Arial"/>
          <w:color w:val="3E3E3E"/>
          <w:sz w:val="19"/>
          <w:szCs w:val="19"/>
          <w:lang w:eastAsia="cs-CZ"/>
        </w:rPr>
        <w:br/>
        <w:t>140 21 Praha 4</w:t>
      </w:r>
    </w:p>
    <w:p w14:paraId="5AC7227A"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e-mail: </w:t>
      </w:r>
      <w:hyperlink r:id="rId5" w:history="1">
        <w:r w:rsidRPr="00423033">
          <w:rPr>
            <w:rFonts w:ascii="Arial" w:eastAsia="Times New Roman" w:hAnsi="Arial" w:cs="Arial"/>
            <w:color w:val="CC0600"/>
            <w:sz w:val="19"/>
            <w:szCs w:val="19"/>
            <w:u w:val="single"/>
            <w:lang w:eastAsia="cs-CZ"/>
          </w:rPr>
          <w:t>pristupnost@mvcr.cz</w:t>
        </w:r>
      </w:hyperlink>
    </w:p>
    <w:p w14:paraId="24828168" w14:textId="77777777" w:rsidR="00423033" w:rsidRDefault="00423033" w:rsidP="00423033">
      <w:pPr>
        <w:outlineLvl w:val="2"/>
        <w:rPr>
          <w:rFonts w:ascii="Arial" w:eastAsia="Times New Roman" w:hAnsi="Arial" w:cs="Arial"/>
          <w:b/>
          <w:bCs/>
          <w:color w:val="A1120D"/>
          <w:sz w:val="29"/>
          <w:szCs w:val="29"/>
          <w:lang w:eastAsia="cs-CZ"/>
        </w:rPr>
      </w:pPr>
    </w:p>
    <w:p w14:paraId="3DAB3984" w14:textId="77777777" w:rsidR="00423033" w:rsidRPr="00423033" w:rsidRDefault="00423033" w:rsidP="00423033">
      <w:pPr>
        <w:pStyle w:val="Nadpis1"/>
        <w:rPr>
          <w:rFonts w:eastAsia="Times New Roman"/>
          <w:lang w:eastAsia="cs-CZ"/>
        </w:rPr>
      </w:pPr>
      <w:r w:rsidRPr="00423033">
        <w:rPr>
          <w:rFonts w:eastAsia="Times New Roman"/>
          <w:lang w:eastAsia="cs-CZ"/>
        </w:rPr>
        <w:t>Prohlášení provozovatele internetových stránek</w:t>
      </w:r>
    </w:p>
    <w:p w14:paraId="6CCA4269"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Tyto internetové stránky provozuje Město Mníšek pod Brdy. Internetové stránky využívají redakční systém</w:t>
      </w:r>
      <w:r w:rsidR="00510201">
        <w:rPr>
          <w:rFonts w:ascii="Arial" w:eastAsia="Times New Roman" w:hAnsi="Arial" w:cs="Arial"/>
          <w:color w:val="3E3E3E"/>
          <w:sz w:val="19"/>
          <w:szCs w:val="19"/>
          <w:lang w:eastAsia="cs-CZ"/>
        </w:rPr>
        <w:t xml:space="preserve"> </w:t>
      </w:r>
      <w:proofErr w:type="spellStart"/>
      <w:r w:rsidR="00510201">
        <w:rPr>
          <w:rFonts w:ascii="Arial" w:eastAsia="Times New Roman" w:hAnsi="Arial" w:cs="Arial"/>
          <w:color w:val="3E3E3E"/>
          <w:sz w:val="19"/>
          <w:szCs w:val="19"/>
          <w:lang w:eastAsia="cs-CZ"/>
        </w:rPr>
        <w:t>WordPress</w:t>
      </w:r>
      <w:proofErr w:type="spellEnd"/>
      <w:r w:rsidRPr="00423033">
        <w:rPr>
          <w:rFonts w:ascii="Arial" w:eastAsia="Times New Roman" w:hAnsi="Arial" w:cs="Arial"/>
          <w:color w:val="3E3E3E"/>
          <w:sz w:val="19"/>
          <w:szCs w:val="19"/>
          <w:lang w:eastAsia="cs-CZ"/>
        </w:rPr>
        <w:t xml:space="preserve">, který je poskytován </w:t>
      </w:r>
      <w:r w:rsidR="00CD3DC0">
        <w:rPr>
          <w:rFonts w:ascii="Arial" w:eastAsia="Times New Roman" w:hAnsi="Arial" w:cs="Arial"/>
          <w:color w:val="3E3E3E"/>
          <w:sz w:val="19"/>
          <w:szCs w:val="19"/>
          <w:lang w:eastAsia="cs-CZ"/>
        </w:rPr>
        <w:t>Smíchovskou střední průmyslovou školou</w:t>
      </w:r>
      <w:r w:rsidRPr="00423033">
        <w:rPr>
          <w:rFonts w:ascii="Arial" w:eastAsia="Times New Roman" w:hAnsi="Arial" w:cs="Arial"/>
          <w:color w:val="3E3E3E"/>
          <w:sz w:val="19"/>
          <w:szCs w:val="19"/>
          <w:lang w:eastAsia="cs-CZ"/>
        </w:rPr>
        <w:t>.</w:t>
      </w:r>
    </w:p>
    <w:p w14:paraId="26629E99"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Správcem veškerého obsahu je Město Mníšek pod Brdy, se sídlem Dobříšská 56, 25210 Mníšek pod Brdy. Veškeré osobní údaje návštěvníků internetových stránek, které jsou prostřednictvím těchto internetových stránek poskytovány, jsou spravovány výlučně správcem obsahu webu.</w:t>
      </w:r>
    </w:p>
    <w:p w14:paraId="306B0F27"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Prostřednictvím registračního formuláře uděluje návštěvník internetových stránek správci obsahu souhlas se zpracováním svých osobních údajů. V registračním formuláři je stanoven účel, rozsah zpracovávaných osobních údajů a doba platnosti souhlasu. Všechny osobní údaje poskytované při registraci návštěvník poskytuje dobrovolně. Návštěvník internetových stránek má možnost svůj souhlas kdykoli odvolat.</w:t>
      </w:r>
    </w:p>
    <w:p w14:paraId="16310E28" w14:textId="77777777" w:rsidR="00423033" w:rsidRPr="00423033" w:rsidRDefault="00423033" w:rsidP="00423033">
      <w:pPr>
        <w:rPr>
          <w:rFonts w:ascii="Arial" w:eastAsia="Times New Roman" w:hAnsi="Arial" w:cs="Arial"/>
          <w:color w:val="3E3E3E"/>
          <w:sz w:val="19"/>
          <w:szCs w:val="19"/>
          <w:lang w:eastAsia="cs-CZ"/>
        </w:rPr>
      </w:pPr>
      <w:r w:rsidRPr="00423033">
        <w:rPr>
          <w:rFonts w:ascii="Arial" w:eastAsia="Times New Roman" w:hAnsi="Arial" w:cs="Arial"/>
          <w:color w:val="3E3E3E"/>
          <w:sz w:val="19"/>
          <w:szCs w:val="19"/>
          <w:lang w:eastAsia="cs-CZ"/>
        </w:rPr>
        <w:t xml:space="preserve">Provozovatel redakčního systému, </w:t>
      </w:r>
      <w:r w:rsidR="00CD3DC0">
        <w:rPr>
          <w:rFonts w:ascii="Arial" w:eastAsia="Times New Roman" w:hAnsi="Arial" w:cs="Arial"/>
          <w:color w:val="3E3E3E"/>
          <w:sz w:val="19"/>
          <w:szCs w:val="19"/>
          <w:lang w:eastAsia="cs-CZ"/>
        </w:rPr>
        <w:t>Smíchovská střední průmyslová škola</w:t>
      </w:r>
      <w:r w:rsidRPr="00423033">
        <w:rPr>
          <w:rFonts w:ascii="Arial" w:eastAsia="Times New Roman" w:hAnsi="Arial" w:cs="Arial"/>
          <w:color w:val="3E3E3E"/>
          <w:sz w:val="19"/>
          <w:szCs w:val="19"/>
          <w:lang w:eastAsia="cs-CZ"/>
        </w:rPr>
        <w:t>, jakožto zpracovatel osobních údajů tímto prohlašuje, že jsou osobní údaje zpracovávané v jí provozovaném redakčním systému dostatečně zabezpečeny proti ztrátě a úniku a zároveň prohlašuje, že neposkytuje žádné zpřístupněné osobní údaje třetím osobám.</w:t>
      </w:r>
    </w:p>
    <w:p w14:paraId="72F8D6D7" w14:textId="77777777" w:rsidR="00423033" w:rsidRDefault="00423033" w:rsidP="00423033">
      <w:pPr>
        <w:outlineLvl w:val="3"/>
        <w:rPr>
          <w:rFonts w:ascii="Arial" w:eastAsia="Times New Roman" w:hAnsi="Arial" w:cs="Arial"/>
          <w:b/>
          <w:bCs/>
          <w:color w:val="A1120D"/>
          <w:sz w:val="26"/>
          <w:szCs w:val="26"/>
          <w:lang w:eastAsia="cs-CZ"/>
        </w:rPr>
      </w:pPr>
    </w:p>
    <w:p w14:paraId="4F56ECCB" w14:textId="77777777" w:rsidR="00423033" w:rsidRPr="00423033" w:rsidRDefault="00423033" w:rsidP="00423033">
      <w:pPr>
        <w:pStyle w:val="Nadpis1"/>
        <w:rPr>
          <w:rFonts w:eastAsia="Times New Roman"/>
          <w:lang w:eastAsia="cs-CZ"/>
        </w:rPr>
      </w:pPr>
      <w:r w:rsidRPr="00423033">
        <w:rPr>
          <w:rFonts w:eastAsia="Times New Roman"/>
          <w:lang w:eastAsia="cs-CZ"/>
        </w:rPr>
        <w:t>Kontakt na technického provozovatele</w:t>
      </w:r>
    </w:p>
    <w:p w14:paraId="54C6F6CB" w14:textId="77777777" w:rsidR="00423033" w:rsidRDefault="00CD3DC0" w:rsidP="00423033">
      <w:pPr>
        <w:rPr>
          <w:rFonts w:ascii="Arial" w:eastAsia="Times New Roman" w:hAnsi="Arial" w:cs="Arial"/>
          <w:color w:val="3E3E3E"/>
          <w:sz w:val="19"/>
          <w:szCs w:val="19"/>
          <w:lang w:eastAsia="cs-CZ"/>
        </w:rPr>
      </w:pPr>
      <w:r>
        <w:rPr>
          <w:rFonts w:ascii="Arial" w:eastAsia="Times New Roman" w:hAnsi="Arial" w:cs="Arial"/>
          <w:color w:val="3E3E3E"/>
          <w:sz w:val="19"/>
          <w:szCs w:val="19"/>
          <w:lang w:eastAsia="cs-CZ"/>
        </w:rPr>
        <w:t>Smíchovská střední průmyslová škola</w:t>
      </w:r>
      <w:r w:rsidR="00423033" w:rsidRPr="00423033">
        <w:rPr>
          <w:rFonts w:ascii="Arial" w:eastAsia="Times New Roman" w:hAnsi="Arial" w:cs="Arial"/>
          <w:color w:val="3E3E3E"/>
          <w:sz w:val="19"/>
          <w:szCs w:val="19"/>
          <w:lang w:eastAsia="cs-CZ"/>
        </w:rPr>
        <w:br/>
      </w:r>
      <w:r>
        <w:rPr>
          <w:rFonts w:ascii="Arial" w:eastAsia="Times New Roman" w:hAnsi="Arial" w:cs="Arial"/>
          <w:color w:val="3E3E3E"/>
          <w:sz w:val="19"/>
          <w:szCs w:val="19"/>
          <w:lang w:eastAsia="cs-CZ"/>
        </w:rPr>
        <w:t>Preslova 72/25</w:t>
      </w:r>
      <w:r w:rsidR="00423033" w:rsidRPr="00423033">
        <w:rPr>
          <w:rFonts w:ascii="Arial" w:eastAsia="Times New Roman" w:hAnsi="Arial" w:cs="Arial"/>
          <w:color w:val="3E3E3E"/>
          <w:sz w:val="19"/>
          <w:szCs w:val="19"/>
          <w:lang w:eastAsia="cs-CZ"/>
        </w:rPr>
        <w:br/>
      </w:r>
      <w:r>
        <w:rPr>
          <w:rFonts w:ascii="Arial" w:eastAsia="Times New Roman" w:hAnsi="Arial" w:cs="Arial"/>
          <w:color w:val="3E3E3E"/>
          <w:sz w:val="19"/>
          <w:szCs w:val="19"/>
          <w:lang w:eastAsia="cs-CZ"/>
        </w:rPr>
        <w:t>150 21</w:t>
      </w:r>
      <w:r w:rsidR="00423033" w:rsidRPr="00423033">
        <w:rPr>
          <w:rFonts w:ascii="Arial" w:eastAsia="Times New Roman" w:hAnsi="Arial" w:cs="Arial"/>
          <w:color w:val="3E3E3E"/>
          <w:sz w:val="19"/>
          <w:szCs w:val="19"/>
          <w:lang w:eastAsia="cs-CZ"/>
        </w:rPr>
        <w:t> </w:t>
      </w:r>
      <w:r>
        <w:rPr>
          <w:rFonts w:ascii="Arial" w:eastAsia="Times New Roman" w:hAnsi="Arial" w:cs="Arial"/>
          <w:color w:val="3E3E3E"/>
          <w:sz w:val="19"/>
          <w:szCs w:val="19"/>
          <w:lang w:eastAsia="cs-CZ"/>
        </w:rPr>
        <w:t>Praha 5 - Smíchov</w:t>
      </w:r>
      <w:r w:rsidR="00423033" w:rsidRPr="00423033">
        <w:rPr>
          <w:rFonts w:ascii="Arial" w:eastAsia="Times New Roman" w:hAnsi="Arial" w:cs="Arial"/>
          <w:color w:val="3E3E3E"/>
          <w:sz w:val="19"/>
          <w:szCs w:val="19"/>
          <w:lang w:eastAsia="cs-CZ"/>
        </w:rPr>
        <w:br/>
        <w:t>web: </w:t>
      </w:r>
      <w:hyperlink r:id="rId6" w:history="1">
        <w:r w:rsidRPr="00D6157D">
          <w:rPr>
            <w:rStyle w:val="Hypertextovodkaz"/>
            <w:rFonts w:ascii="Arial" w:eastAsia="Times New Roman" w:hAnsi="Arial" w:cs="Arial"/>
            <w:sz w:val="19"/>
            <w:szCs w:val="19"/>
            <w:lang w:eastAsia="cs-CZ"/>
          </w:rPr>
          <w:t>https://www.ssps.cz/</w:t>
        </w:r>
      </w:hyperlink>
    </w:p>
    <w:p w14:paraId="6FF6BBC9" w14:textId="77777777" w:rsidR="00CD3DC0" w:rsidRPr="00423033" w:rsidRDefault="00CD3DC0" w:rsidP="00423033">
      <w:pPr>
        <w:rPr>
          <w:rFonts w:ascii="Times New Roman" w:eastAsia="Times New Roman" w:hAnsi="Times New Roman" w:cs="Times New Roman"/>
          <w:lang w:eastAsia="cs-CZ"/>
        </w:rPr>
      </w:pPr>
      <w:r>
        <w:rPr>
          <w:rFonts w:ascii="Arial" w:eastAsia="Times New Roman" w:hAnsi="Arial" w:cs="Arial"/>
          <w:color w:val="3E3E3E"/>
          <w:sz w:val="19"/>
          <w:szCs w:val="19"/>
          <w:lang w:eastAsia="cs-CZ"/>
        </w:rPr>
        <w:t>technická podpora: jan.vrkota@ssps.cz</w:t>
      </w:r>
    </w:p>
    <w:p w14:paraId="678EF964" w14:textId="77777777" w:rsidR="00D01A2B" w:rsidRDefault="00D01A2B"/>
    <w:sectPr w:rsidR="00D01A2B" w:rsidSect="006D03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587"/>
    <w:multiLevelType w:val="multilevel"/>
    <w:tmpl w:val="4226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65576"/>
    <w:multiLevelType w:val="multilevel"/>
    <w:tmpl w:val="A08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3"/>
    <w:rsid w:val="00423033"/>
    <w:rsid w:val="00510201"/>
    <w:rsid w:val="006D0328"/>
    <w:rsid w:val="00CD3DC0"/>
    <w:rsid w:val="00D01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480D644"/>
  <w15:chartTrackingRefBased/>
  <w15:docId w15:val="{27D69907-E036-344E-AB62-F35869D1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230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423033"/>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23033"/>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23033"/>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2303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2303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23033"/>
    <w:rPr>
      <w:rFonts w:ascii="Times New Roman" w:eastAsia="Times New Roman" w:hAnsi="Times New Roman" w:cs="Times New Roman"/>
      <w:b/>
      <w:bCs/>
      <w:lang w:eastAsia="cs-CZ"/>
    </w:rPr>
  </w:style>
  <w:style w:type="paragraph" w:styleId="Normlnweb">
    <w:name w:val="Normal (Web)"/>
    <w:basedOn w:val="Normln"/>
    <w:uiPriority w:val="99"/>
    <w:semiHidden/>
    <w:unhideWhenUsed/>
    <w:rsid w:val="00423033"/>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423033"/>
    <w:rPr>
      <w:color w:val="0000FF"/>
      <w:u w:val="single"/>
    </w:rPr>
  </w:style>
  <w:style w:type="character" w:customStyle="1" w:styleId="Nadpis1Char">
    <w:name w:val="Nadpis 1 Char"/>
    <w:basedOn w:val="Standardnpsmoodstavce"/>
    <w:link w:val="Nadpis1"/>
    <w:uiPriority w:val="9"/>
    <w:rsid w:val="00423033"/>
    <w:rPr>
      <w:rFonts w:asciiTheme="majorHAnsi" w:eastAsiaTheme="majorEastAsia" w:hAnsiTheme="majorHAnsi" w:cstheme="majorBidi"/>
      <w:color w:val="2F5496" w:themeColor="accent1" w:themeShade="BF"/>
      <w:sz w:val="32"/>
      <w:szCs w:val="32"/>
    </w:rPr>
  </w:style>
  <w:style w:type="character" w:styleId="Nevyeenzmnka">
    <w:name w:val="Unresolved Mention"/>
    <w:basedOn w:val="Standardnpsmoodstavce"/>
    <w:uiPriority w:val="99"/>
    <w:semiHidden/>
    <w:unhideWhenUsed/>
    <w:rsid w:val="00CD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473">
      <w:bodyDiv w:val="1"/>
      <w:marLeft w:val="0"/>
      <w:marRight w:val="0"/>
      <w:marTop w:val="0"/>
      <w:marBottom w:val="0"/>
      <w:divBdr>
        <w:top w:val="none" w:sz="0" w:space="0" w:color="auto"/>
        <w:left w:val="none" w:sz="0" w:space="0" w:color="auto"/>
        <w:bottom w:val="none" w:sz="0" w:space="0" w:color="auto"/>
        <w:right w:val="none" w:sz="0" w:space="0" w:color="auto"/>
      </w:divBdr>
    </w:div>
    <w:div w:id="911505959">
      <w:bodyDiv w:val="1"/>
      <w:marLeft w:val="0"/>
      <w:marRight w:val="0"/>
      <w:marTop w:val="0"/>
      <w:marBottom w:val="0"/>
      <w:divBdr>
        <w:top w:val="none" w:sz="0" w:space="0" w:color="auto"/>
        <w:left w:val="none" w:sz="0" w:space="0" w:color="auto"/>
        <w:bottom w:val="none" w:sz="0" w:space="0" w:color="auto"/>
        <w:right w:val="none" w:sz="0" w:space="0" w:color="auto"/>
      </w:divBdr>
    </w:div>
    <w:div w:id="15646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ps.cz/" TargetMode="External"/><Relationship Id="rId5" Type="http://schemas.openxmlformats.org/officeDocument/2006/relationships/hyperlink" Target="mailto:pristupnost@mv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638</Words>
  <Characters>3765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Kratochvíl</dc:creator>
  <cp:keywords/>
  <dc:description/>
  <cp:lastModifiedBy>Martin Kratochvíl</cp:lastModifiedBy>
  <cp:revision>1</cp:revision>
  <dcterms:created xsi:type="dcterms:W3CDTF">2019-12-03T08:45:00Z</dcterms:created>
  <dcterms:modified xsi:type="dcterms:W3CDTF">2019-12-03T10:12:00Z</dcterms:modified>
</cp:coreProperties>
</file>